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8989" w14:textId="2E74418E" w:rsidR="00AF06D8" w:rsidRDefault="0075306F" w:rsidP="007530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3D03BFB3" w14:textId="146AA09E" w:rsidR="0075306F" w:rsidRDefault="0075306F" w:rsidP="007530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59A09C26" w14:textId="00EA6B69" w:rsidR="0075306F" w:rsidRDefault="0075306F" w:rsidP="007530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14:paraId="3C275943" w14:textId="77777777" w:rsidR="0075306F" w:rsidRDefault="0075306F" w:rsidP="007530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7F57F2" w14:textId="3146B715" w:rsidR="0075306F" w:rsidRDefault="0075306F" w:rsidP="0075306F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20.09.2024 года № 1145</w:t>
      </w:r>
    </w:p>
    <w:p w14:paraId="2835B13F" w14:textId="77777777" w:rsidR="00C656EC" w:rsidRDefault="00C656EC" w:rsidP="00C656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283A50" w14:textId="2F6EAD67" w:rsidR="004D3C97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Об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 </w:t>
      </w:r>
      <w:r w:rsidR="00B6471E">
        <w:rPr>
          <w:rFonts w:ascii="Times New Roman" w:hAnsi="Times New Roman"/>
          <w:sz w:val="28"/>
          <w:szCs w:val="28"/>
        </w:rPr>
        <w:t xml:space="preserve">  </w:t>
      </w:r>
      <w:r w:rsidRPr="00310682">
        <w:rPr>
          <w:rFonts w:ascii="Times New Roman" w:hAnsi="Times New Roman"/>
          <w:sz w:val="28"/>
          <w:szCs w:val="28"/>
        </w:rPr>
        <w:t>утверждени</w:t>
      </w:r>
      <w:r w:rsidR="00B6471E">
        <w:rPr>
          <w:rFonts w:ascii="Times New Roman" w:hAnsi="Times New Roman"/>
          <w:sz w:val="28"/>
          <w:szCs w:val="28"/>
        </w:rPr>
        <w:t>и</w:t>
      </w:r>
      <w:r w:rsidRPr="00310682">
        <w:rPr>
          <w:rFonts w:ascii="Times New Roman" w:hAnsi="Times New Roman"/>
          <w:sz w:val="28"/>
          <w:szCs w:val="28"/>
        </w:rPr>
        <w:t xml:space="preserve"> </w:t>
      </w:r>
      <w:r w:rsidR="00B6471E">
        <w:rPr>
          <w:rFonts w:ascii="Times New Roman" w:hAnsi="Times New Roman"/>
          <w:sz w:val="28"/>
          <w:szCs w:val="28"/>
        </w:rPr>
        <w:t xml:space="preserve">   </w:t>
      </w:r>
      <w:r w:rsidRPr="00310682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51F81D" w14:textId="43FF14B2" w:rsidR="004D3C97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об </w:t>
      </w:r>
      <w:r w:rsidR="00B6471E">
        <w:rPr>
          <w:rFonts w:ascii="Times New Roman" w:hAnsi="Times New Roman"/>
          <w:sz w:val="28"/>
          <w:szCs w:val="28"/>
        </w:rPr>
        <w:t xml:space="preserve">   </w:t>
      </w:r>
      <w:r w:rsidRPr="00310682">
        <w:rPr>
          <w:rFonts w:ascii="Times New Roman" w:hAnsi="Times New Roman"/>
          <w:sz w:val="28"/>
          <w:szCs w:val="28"/>
        </w:rPr>
        <w:t>оплате</w:t>
      </w:r>
      <w:r w:rsidR="00B6471E">
        <w:rPr>
          <w:rFonts w:ascii="Times New Roman" w:hAnsi="Times New Roman"/>
          <w:sz w:val="28"/>
          <w:szCs w:val="28"/>
        </w:rPr>
        <w:t xml:space="preserve">   </w:t>
      </w:r>
      <w:r w:rsidRPr="003106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682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0A83D57" w14:textId="0848B5FD" w:rsidR="004D3C97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B6471E">
        <w:rPr>
          <w:rFonts w:ascii="Times New Roman" w:hAnsi="Times New Roman"/>
          <w:sz w:val="28"/>
          <w:szCs w:val="28"/>
        </w:rPr>
        <w:t xml:space="preserve">   </w:t>
      </w:r>
      <w:r w:rsidR="005C33EF">
        <w:rPr>
          <w:rFonts w:ascii="Times New Roman" w:hAnsi="Times New Roman"/>
          <w:sz w:val="28"/>
          <w:szCs w:val="28"/>
        </w:rPr>
        <w:t xml:space="preserve"> 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учреждений, </w:t>
      </w:r>
    </w:p>
    <w:p w14:paraId="4145ED0D" w14:textId="77777777" w:rsidR="004D3C97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подведомственных </w:t>
      </w:r>
      <w:r w:rsidRPr="00310682">
        <w:rPr>
          <w:rFonts w:ascii="Times New Roman" w:hAnsi="Times New Roman"/>
          <w:sz w:val="28"/>
          <w:szCs w:val="28"/>
        </w:rPr>
        <w:t xml:space="preserve">Управлению </w:t>
      </w:r>
    </w:p>
    <w:p w14:paraId="32A3D946" w14:textId="3307059A" w:rsidR="004D3C97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471E">
        <w:rPr>
          <w:rFonts w:ascii="Times New Roman" w:hAnsi="Times New Roman"/>
          <w:sz w:val="28"/>
          <w:szCs w:val="28"/>
        </w:rPr>
        <w:t xml:space="preserve">       </w:t>
      </w:r>
      <w:r w:rsidRPr="00310682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 xml:space="preserve">алинского </w:t>
      </w:r>
    </w:p>
    <w:p w14:paraId="52D32C31" w14:textId="7F2A12DA" w:rsidR="00310682" w:rsidRDefault="00310682" w:rsidP="004A2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0C223B8C" w14:textId="77777777" w:rsidR="005C33EF" w:rsidRPr="005C33EF" w:rsidRDefault="005C33EF" w:rsidP="004A2F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0A5EA9" w14:textId="27655343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В соответствии с постановлением администрации Карталинского муниципального района от 29.09.2010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Pr="00310682">
        <w:rPr>
          <w:rFonts w:ascii="Times New Roman" w:hAnsi="Times New Roman"/>
          <w:sz w:val="28"/>
          <w:szCs w:val="28"/>
        </w:rPr>
        <w:t xml:space="preserve"> № 1727 «О введении новых систем оплаты труда работников муниципальных учреждений и органов местного самоуправления Карталинского муниципального района, оплата труда которых осуществляется н</w:t>
      </w:r>
      <w:r>
        <w:rPr>
          <w:rFonts w:ascii="Times New Roman" w:hAnsi="Times New Roman"/>
          <w:sz w:val="28"/>
          <w:szCs w:val="28"/>
        </w:rPr>
        <w:t>а основе единой тарифной сетки»,</w:t>
      </w:r>
      <w:r w:rsidR="00585481">
        <w:rPr>
          <w:rFonts w:ascii="Times New Roman" w:hAnsi="Times New Roman"/>
          <w:sz w:val="28"/>
          <w:szCs w:val="28"/>
        </w:rPr>
        <w:t xml:space="preserve"> в целях выполнения индикативных показателей в сфере образования</w:t>
      </w:r>
      <w:r w:rsidR="004A2FE3">
        <w:rPr>
          <w:rFonts w:ascii="Times New Roman" w:hAnsi="Times New Roman"/>
          <w:sz w:val="28"/>
          <w:szCs w:val="28"/>
        </w:rPr>
        <w:t xml:space="preserve">,      </w:t>
      </w:r>
      <w:r w:rsidR="00B60AC5">
        <w:rPr>
          <w:rFonts w:ascii="Times New Roman" w:hAnsi="Times New Roman"/>
          <w:sz w:val="28"/>
          <w:szCs w:val="28"/>
        </w:rPr>
        <w:t>а</w:t>
      </w:r>
      <w:r w:rsidRPr="00310682">
        <w:rPr>
          <w:rFonts w:ascii="Times New Roman" w:hAnsi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72DE59F9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1.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Утвердить прилагаемое Положение об оплате труда работников муниципальных учреждений, подведомственных Управлению образования Карталинского муниципального района.</w:t>
      </w:r>
    </w:p>
    <w:p w14:paraId="572EAAD4" w14:textId="001E2523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2.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Постановление администрации Карталинского муниципального района от 2</w:t>
      </w:r>
      <w:r w:rsidR="00A00464">
        <w:rPr>
          <w:rFonts w:ascii="Times New Roman" w:hAnsi="Times New Roman"/>
          <w:sz w:val="28"/>
          <w:szCs w:val="28"/>
        </w:rPr>
        <w:t>4</w:t>
      </w:r>
      <w:r w:rsidRPr="00310682">
        <w:rPr>
          <w:rFonts w:ascii="Times New Roman" w:hAnsi="Times New Roman"/>
          <w:sz w:val="28"/>
          <w:szCs w:val="28"/>
        </w:rPr>
        <w:t>.0</w:t>
      </w:r>
      <w:r w:rsidR="00A00464">
        <w:rPr>
          <w:rFonts w:ascii="Times New Roman" w:hAnsi="Times New Roman"/>
          <w:sz w:val="28"/>
          <w:szCs w:val="28"/>
        </w:rPr>
        <w:t>5</w:t>
      </w:r>
      <w:r w:rsidRPr="00310682">
        <w:rPr>
          <w:rFonts w:ascii="Times New Roman" w:hAnsi="Times New Roman"/>
          <w:sz w:val="28"/>
          <w:szCs w:val="28"/>
        </w:rPr>
        <w:t>.201</w:t>
      </w:r>
      <w:r w:rsidR="00A00464">
        <w:rPr>
          <w:rFonts w:ascii="Times New Roman" w:hAnsi="Times New Roman"/>
          <w:sz w:val="28"/>
          <w:szCs w:val="28"/>
        </w:rPr>
        <w:t>7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Pr="00310682">
        <w:rPr>
          <w:rFonts w:ascii="Times New Roman" w:hAnsi="Times New Roman"/>
          <w:sz w:val="28"/>
          <w:szCs w:val="28"/>
        </w:rPr>
        <w:t xml:space="preserve"> № </w:t>
      </w:r>
      <w:r w:rsidR="00A00464">
        <w:rPr>
          <w:rFonts w:ascii="Times New Roman" w:hAnsi="Times New Roman"/>
          <w:sz w:val="28"/>
          <w:szCs w:val="28"/>
        </w:rPr>
        <w:t>384</w:t>
      </w:r>
      <w:r w:rsidRPr="00310682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</w:t>
      </w:r>
      <w:r w:rsidR="00B60AC5">
        <w:rPr>
          <w:rFonts w:ascii="Times New Roman" w:hAnsi="Times New Roman"/>
          <w:sz w:val="28"/>
          <w:szCs w:val="28"/>
        </w:rPr>
        <w:t xml:space="preserve"> муниципальных учреждений, подведомственных </w:t>
      </w:r>
      <w:r w:rsidRPr="00310682">
        <w:rPr>
          <w:rFonts w:ascii="Times New Roman" w:hAnsi="Times New Roman"/>
          <w:sz w:val="28"/>
          <w:szCs w:val="28"/>
        </w:rPr>
        <w:t>Управлени</w:t>
      </w:r>
      <w:r w:rsidR="00B60AC5">
        <w:rPr>
          <w:rFonts w:ascii="Times New Roman" w:hAnsi="Times New Roman"/>
          <w:sz w:val="28"/>
          <w:szCs w:val="28"/>
        </w:rPr>
        <w:t>ю</w:t>
      </w:r>
      <w:r w:rsidRPr="00310682">
        <w:rPr>
          <w:rFonts w:ascii="Times New Roman" w:hAnsi="Times New Roman"/>
          <w:sz w:val="28"/>
          <w:szCs w:val="28"/>
        </w:rPr>
        <w:t xml:space="preserve"> образования Карталинского муниципального района</w:t>
      </w:r>
      <w:r w:rsidR="001A2237">
        <w:rPr>
          <w:rFonts w:ascii="Times New Roman" w:hAnsi="Times New Roman"/>
          <w:sz w:val="28"/>
          <w:szCs w:val="28"/>
        </w:rPr>
        <w:t>»</w:t>
      </w:r>
      <w:r w:rsidR="00336EA1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(с изменениями </w:t>
      </w:r>
      <w:r w:rsidR="00B60AC5">
        <w:rPr>
          <w:rFonts w:ascii="Times New Roman" w:hAnsi="Times New Roman"/>
          <w:sz w:val="28"/>
          <w:szCs w:val="28"/>
        </w:rPr>
        <w:t xml:space="preserve">от </w:t>
      </w:r>
      <w:r w:rsidR="00A00464">
        <w:rPr>
          <w:rFonts w:ascii="Times New Roman" w:hAnsi="Times New Roman"/>
          <w:sz w:val="28"/>
          <w:szCs w:val="28"/>
        </w:rPr>
        <w:t>04.07.2017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Pr="00310682">
        <w:rPr>
          <w:rFonts w:ascii="Times New Roman" w:hAnsi="Times New Roman"/>
          <w:sz w:val="28"/>
          <w:szCs w:val="28"/>
        </w:rPr>
        <w:t xml:space="preserve"> № 5</w:t>
      </w:r>
      <w:r w:rsidR="00A00464">
        <w:rPr>
          <w:rFonts w:ascii="Times New Roman" w:hAnsi="Times New Roman"/>
          <w:sz w:val="28"/>
          <w:szCs w:val="28"/>
        </w:rPr>
        <w:t>23</w:t>
      </w:r>
      <w:r w:rsidRPr="00310682">
        <w:rPr>
          <w:rFonts w:ascii="Times New Roman" w:hAnsi="Times New Roman"/>
          <w:sz w:val="28"/>
          <w:szCs w:val="28"/>
        </w:rPr>
        <w:t xml:space="preserve">, от </w:t>
      </w:r>
      <w:r w:rsidR="00A00464">
        <w:rPr>
          <w:rFonts w:ascii="Times New Roman" w:hAnsi="Times New Roman"/>
          <w:sz w:val="28"/>
          <w:szCs w:val="28"/>
        </w:rPr>
        <w:t>19.12.</w:t>
      </w:r>
      <w:r w:rsidRPr="00310682">
        <w:rPr>
          <w:rFonts w:ascii="Times New Roman" w:hAnsi="Times New Roman"/>
          <w:sz w:val="28"/>
          <w:szCs w:val="28"/>
        </w:rPr>
        <w:t>2</w:t>
      </w:r>
      <w:r w:rsidR="00A00464">
        <w:rPr>
          <w:rFonts w:ascii="Times New Roman" w:hAnsi="Times New Roman"/>
          <w:sz w:val="28"/>
          <w:szCs w:val="28"/>
        </w:rPr>
        <w:t>017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Pr="00310682">
        <w:rPr>
          <w:rFonts w:ascii="Times New Roman" w:hAnsi="Times New Roman"/>
          <w:sz w:val="28"/>
          <w:szCs w:val="28"/>
        </w:rPr>
        <w:t xml:space="preserve"> № </w:t>
      </w:r>
      <w:r w:rsidR="00A00464">
        <w:rPr>
          <w:rFonts w:ascii="Times New Roman" w:hAnsi="Times New Roman"/>
          <w:sz w:val="28"/>
          <w:szCs w:val="28"/>
        </w:rPr>
        <w:t>1184</w:t>
      </w:r>
      <w:r w:rsidRPr="00310682">
        <w:rPr>
          <w:rFonts w:ascii="Times New Roman" w:hAnsi="Times New Roman"/>
          <w:sz w:val="28"/>
          <w:szCs w:val="28"/>
        </w:rPr>
        <w:t>,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от 2</w:t>
      </w:r>
      <w:r w:rsidR="00A00464">
        <w:rPr>
          <w:rFonts w:ascii="Times New Roman" w:hAnsi="Times New Roman"/>
          <w:sz w:val="28"/>
          <w:szCs w:val="28"/>
        </w:rPr>
        <w:t>9.12</w:t>
      </w:r>
      <w:r w:rsidR="00B60AC5">
        <w:rPr>
          <w:rFonts w:ascii="Times New Roman" w:hAnsi="Times New Roman"/>
          <w:sz w:val="28"/>
          <w:szCs w:val="28"/>
        </w:rPr>
        <w:t>.</w:t>
      </w:r>
      <w:r w:rsidR="00A00464">
        <w:rPr>
          <w:rFonts w:ascii="Times New Roman" w:hAnsi="Times New Roman"/>
          <w:sz w:val="28"/>
          <w:szCs w:val="28"/>
        </w:rPr>
        <w:t>2017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 xml:space="preserve">ода </w:t>
      </w:r>
      <w:r w:rsidRPr="00310682">
        <w:rPr>
          <w:rFonts w:ascii="Times New Roman" w:hAnsi="Times New Roman"/>
          <w:sz w:val="28"/>
          <w:szCs w:val="28"/>
        </w:rPr>
        <w:t>№ 1</w:t>
      </w:r>
      <w:r w:rsidR="00A00464">
        <w:rPr>
          <w:rFonts w:ascii="Times New Roman" w:hAnsi="Times New Roman"/>
          <w:sz w:val="28"/>
          <w:szCs w:val="28"/>
        </w:rPr>
        <w:t>253</w:t>
      </w:r>
      <w:r w:rsidRPr="00310682">
        <w:rPr>
          <w:rFonts w:ascii="Times New Roman" w:hAnsi="Times New Roman"/>
          <w:sz w:val="28"/>
          <w:szCs w:val="28"/>
        </w:rPr>
        <w:t xml:space="preserve">, от </w:t>
      </w:r>
      <w:r w:rsidR="00A00464">
        <w:rPr>
          <w:rFonts w:ascii="Times New Roman" w:hAnsi="Times New Roman"/>
          <w:sz w:val="28"/>
          <w:szCs w:val="28"/>
        </w:rPr>
        <w:t>01</w:t>
      </w:r>
      <w:r w:rsidRPr="00310682">
        <w:rPr>
          <w:rFonts w:ascii="Times New Roman" w:hAnsi="Times New Roman"/>
          <w:sz w:val="28"/>
          <w:szCs w:val="28"/>
        </w:rPr>
        <w:t>.10.201</w:t>
      </w:r>
      <w:r w:rsidR="00A00464">
        <w:rPr>
          <w:rFonts w:ascii="Times New Roman" w:hAnsi="Times New Roman"/>
          <w:sz w:val="28"/>
          <w:szCs w:val="28"/>
        </w:rPr>
        <w:t>9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Pr="00310682">
        <w:rPr>
          <w:rFonts w:ascii="Times New Roman" w:hAnsi="Times New Roman"/>
          <w:sz w:val="28"/>
          <w:szCs w:val="28"/>
        </w:rPr>
        <w:t xml:space="preserve"> № </w:t>
      </w:r>
      <w:r w:rsidR="00A00464">
        <w:rPr>
          <w:rFonts w:ascii="Times New Roman" w:hAnsi="Times New Roman"/>
          <w:sz w:val="28"/>
          <w:szCs w:val="28"/>
        </w:rPr>
        <w:t>982</w:t>
      </w:r>
      <w:r w:rsidRPr="00310682">
        <w:rPr>
          <w:rFonts w:ascii="Times New Roman" w:hAnsi="Times New Roman"/>
          <w:sz w:val="28"/>
          <w:szCs w:val="28"/>
        </w:rPr>
        <w:t>, от 1</w:t>
      </w:r>
      <w:r w:rsidR="00A00464">
        <w:rPr>
          <w:rFonts w:ascii="Times New Roman" w:hAnsi="Times New Roman"/>
          <w:sz w:val="28"/>
          <w:szCs w:val="28"/>
        </w:rPr>
        <w:t>0</w:t>
      </w:r>
      <w:r w:rsidRPr="00310682">
        <w:rPr>
          <w:rFonts w:ascii="Times New Roman" w:hAnsi="Times New Roman"/>
          <w:sz w:val="28"/>
          <w:szCs w:val="28"/>
        </w:rPr>
        <w:t>.</w:t>
      </w:r>
      <w:r w:rsidR="00A00464">
        <w:rPr>
          <w:rFonts w:ascii="Times New Roman" w:hAnsi="Times New Roman"/>
          <w:sz w:val="28"/>
          <w:szCs w:val="28"/>
        </w:rPr>
        <w:t>11</w:t>
      </w:r>
      <w:r w:rsidRPr="00310682">
        <w:rPr>
          <w:rFonts w:ascii="Times New Roman" w:hAnsi="Times New Roman"/>
          <w:sz w:val="28"/>
          <w:szCs w:val="28"/>
        </w:rPr>
        <w:t>.20</w:t>
      </w:r>
      <w:r w:rsidR="00A00464">
        <w:rPr>
          <w:rFonts w:ascii="Times New Roman" w:hAnsi="Times New Roman"/>
          <w:sz w:val="28"/>
          <w:szCs w:val="28"/>
        </w:rPr>
        <w:t>20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 xml:space="preserve">ода </w:t>
      </w:r>
      <w:r w:rsidRPr="00310682">
        <w:rPr>
          <w:rFonts w:ascii="Times New Roman" w:hAnsi="Times New Roman"/>
          <w:sz w:val="28"/>
          <w:szCs w:val="28"/>
        </w:rPr>
        <w:t>№ 1</w:t>
      </w:r>
      <w:r w:rsidR="00A00464">
        <w:rPr>
          <w:rFonts w:ascii="Times New Roman" w:hAnsi="Times New Roman"/>
          <w:sz w:val="28"/>
          <w:szCs w:val="28"/>
        </w:rPr>
        <w:t>030</w:t>
      </w:r>
      <w:r w:rsidRPr="00310682">
        <w:rPr>
          <w:rFonts w:ascii="Times New Roman" w:hAnsi="Times New Roman"/>
          <w:sz w:val="28"/>
          <w:szCs w:val="28"/>
        </w:rPr>
        <w:t>, от 2</w:t>
      </w:r>
      <w:r w:rsidR="00A00464">
        <w:rPr>
          <w:rFonts w:ascii="Times New Roman" w:hAnsi="Times New Roman"/>
          <w:sz w:val="28"/>
          <w:szCs w:val="28"/>
        </w:rPr>
        <w:t>9</w:t>
      </w:r>
      <w:r w:rsidRPr="00310682">
        <w:rPr>
          <w:rFonts w:ascii="Times New Roman" w:hAnsi="Times New Roman"/>
          <w:sz w:val="28"/>
          <w:szCs w:val="28"/>
        </w:rPr>
        <w:t>.</w:t>
      </w:r>
      <w:r w:rsidR="00A00464">
        <w:rPr>
          <w:rFonts w:ascii="Times New Roman" w:hAnsi="Times New Roman"/>
          <w:sz w:val="28"/>
          <w:szCs w:val="28"/>
        </w:rPr>
        <w:t>1</w:t>
      </w:r>
      <w:r w:rsidRPr="00310682">
        <w:rPr>
          <w:rFonts w:ascii="Times New Roman" w:hAnsi="Times New Roman"/>
          <w:sz w:val="28"/>
          <w:szCs w:val="28"/>
        </w:rPr>
        <w:t>0.20</w:t>
      </w:r>
      <w:r w:rsidR="00A00464">
        <w:rPr>
          <w:rFonts w:ascii="Times New Roman" w:hAnsi="Times New Roman"/>
          <w:sz w:val="28"/>
          <w:szCs w:val="28"/>
        </w:rPr>
        <w:t>2</w:t>
      </w:r>
      <w:r w:rsidRPr="00310682">
        <w:rPr>
          <w:rFonts w:ascii="Times New Roman" w:hAnsi="Times New Roman"/>
          <w:sz w:val="28"/>
          <w:szCs w:val="28"/>
        </w:rPr>
        <w:t>1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>ода</w:t>
      </w:r>
      <w:r w:rsidR="00C656EC">
        <w:rPr>
          <w:rFonts w:ascii="Times New Roman" w:hAnsi="Times New Roman"/>
          <w:sz w:val="28"/>
          <w:szCs w:val="28"/>
        </w:rPr>
        <w:t xml:space="preserve">             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№ </w:t>
      </w:r>
      <w:r w:rsidR="00A00464">
        <w:rPr>
          <w:rFonts w:ascii="Times New Roman" w:hAnsi="Times New Roman"/>
          <w:sz w:val="28"/>
          <w:szCs w:val="28"/>
        </w:rPr>
        <w:t>1051</w:t>
      </w:r>
      <w:r w:rsidRPr="00310682">
        <w:rPr>
          <w:rFonts w:ascii="Times New Roman" w:hAnsi="Times New Roman"/>
          <w:sz w:val="28"/>
          <w:szCs w:val="28"/>
        </w:rPr>
        <w:t>, от 2</w:t>
      </w:r>
      <w:r w:rsidR="00A00464">
        <w:rPr>
          <w:rFonts w:ascii="Times New Roman" w:hAnsi="Times New Roman"/>
          <w:sz w:val="28"/>
          <w:szCs w:val="28"/>
        </w:rPr>
        <w:t>9</w:t>
      </w:r>
      <w:r w:rsidRPr="00310682">
        <w:rPr>
          <w:rFonts w:ascii="Times New Roman" w:hAnsi="Times New Roman"/>
          <w:sz w:val="28"/>
          <w:szCs w:val="28"/>
        </w:rPr>
        <w:t>.0</w:t>
      </w:r>
      <w:r w:rsidR="00A00464">
        <w:rPr>
          <w:rFonts w:ascii="Times New Roman" w:hAnsi="Times New Roman"/>
          <w:sz w:val="28"/>
          <w:szCs w:val="28"/>
        </w:rPr>
        <w:t>8</w:t>
      </w:r>
      <w:r w:rsidRPr="00310682">
        <w:rPr>
          <w:rFonts w:ascii="Times New Roman" w:hAnsi="Times New Roman"/>
          <w:sz w:val="28"/>
          <w:szCs w:val="28"/>
        </w:rPr>
        <w:t>.20</w:t>
      </w:r>
      <w:r w:rsidR="00A00464">
        <w:rPr>
          <w:rFonts w:ascii="Times New Roman" w:hAnsi="Times New Roman"/>
          <w:sz w:val="28"/>
          <w:szCs w:val="28"/>
        </w:rPr>
        <w:t>22</w:t>
      </w:r>
      <w:r w:rsidR="004D3C97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D3C97">
        <w:rPr>
          <w:rFonts w:ascii="Times New Roman" w:hAnsi="Times New Roman"/>
          <w:sz w:val="28"/>
          <w:szCs w:val="28"/>
        </w:rPr>
        <w:t xml:space="preserve">ода </w:t>
      </w:r>
      <w:r w:rsidRPr="00310682">
        <w:rPr>
          <w:rFonts w:ascii="Times New Roman" w:hAnsi="Times New Roman"/>
          <w:sz w:val="28"/>
          <w:szCs w:val="28"/>
        </w:rPr>
        <w:t xml:space="preserve">№ </w:t>
      </w:r>
      <w:r w:rsidR="00A00464">
        <w:rPr>
          <w:rFonts w:ascii="Times New Roman" w:hAnsi="Times New Roman"/>
          <w:sz w:val="28"/>
          <w:szCs w:val="28"/>
        </w:rPr>
        <w:t>868, от 11.11.2022 года № 1155, от 26.12.2022 года № 1346</w:t>
      </w:r>
      <w:r w:rsidR="006225E6">
        <w:rPr>
          <w:rFonts w:ascii="Times New Roman" w:hAnsi="Times New Roman"/>
          <w:sz w:val="28"/>
          <w:szCs w:val="28"/>
        </w:rPr>
        <w:t>, от 07.02.2023 года № 95, от 29.12.2023 года № 1444</w:t>
      </w:r>
      <w:r w:rsidRPr="00310682">
        <w:rPr>
          <w:rFonts w:ascii="Times New Roman" w:hAnsi="Times New Roman"/>
          <w:sz w:val="28"/>
          <w:szCs w:val="28"/>
        </w:rPr>
        <w:t>) считать утратившим силу.</w:t>
      </w:r>
    </w:p>
    <w:p w14:paraId="345C6D25" w14:textId="77777777" w:rsid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58D3EE05" w14:textId="4985A4CF" w:rsidR="006225E6" w:rsidRPr="00310682" w:rsidRDefault="006225E6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Организацию </w:t>
      </w:r>
      <w:r w:rsidR="00B6471E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полнения настоящего постановления возложить на начальника Управления образования</w:t>
      </w:r>
      <w:r w:rsidR="00B60AC5">
        <w:rPr>
          <w:rFonts w:ascii="Times New Roman" w:hAnsi="Times New Roman"/>
          <w:sz w:val="28"/>
          <w:szCs w:val="28"/>
        </w:rPr>
        <w:t xml:space="preserve"> К</w:t>
      </w:r>
      <w:r w:rsidR="00B6471E">
        <w:rPr>
          <w:rFonts w:ascii="Times New Roman" w:hAnsi="Times New Roman"/>
          <w:sz w:val="28"/>
          <w:szCs w:val="28"/>
        </w:rPr>
        <w:t>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Крысову Т.С.</w:t>
      </w:r>
    </w:p>
    <w:p w14:paraId="555F1DE4" w14:textId="28CAD4DE" w:rsidR="00310682" w:rsidRPr="00310682" w:rsidRDefault="006225E6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0682" w:rsidRPr="00310682">
        <w:rPr>
          <w:rFonts w:ascii="Times New Roman" w:hAnsi="Times New Roman"/>
          <w:sz w:val="28"/>
          <w:szCs w:val="28"/>
        </w:rPr>
        <w:t xml:space="preserve">. Контроль за </w:t>
      </w:r>
      <w:r w:rsidR="00B60AC5">
        <w:rPr>
          <w:rFonts w:ascii="Times New Roman" w:hAnsi="Times New Roman"/>
          <w:sz w:val="28"/>
          <w:szCs w:val="28"/>
        </w:rPr>
        <w:t>исполнением</w:t>
      </w:r>
      <w:r w:rsidR="00310682" w:rsidRPr="00310682">
        <w:rPr>
          <w:rFonts w:ascii="Times New Roman" w:hAnsi="Times New Roman"/>
          <w:sz w:val="28"/>
          <w:szCs w:val="28"/>
        </w:rPr>
        <w:t xml:space="preserve"> настоящего постановления возложить на</w:t>
      </w:r>
      <w:r w:rsidR="001A2237">
        <w:rPr>
          <w:rFonts w:ascii="Times New Roman" w:hAnsi="Times New Roman"/>
          <w:sz w:val="28"/>
          <w:szCs w:val="28"/>
        </w:rPr>
        <w:t xml:space="preserve"> первого</w:t>
      </w:r>
      <w:r w:rsidR="00310682" w:rsidRPr="003106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682" w:rsidRPr="00310682">
        <w:rPr>
          <w:rFonts w:ascii="Times New Roman" w:hAnsi="Times New Roman"/>
          <w:sz w:val="28"/>
          <w:szCs w:val="28"/>
        </w:rPr>
        <w:t>заместителя  главы</w:t>
      </w:r>
      <w:proofErr w:type="gramEnd"/>
      <w:r w:rsidR="00310682" w:rsidRPr="00310682">
        <w:rPr>
          <w:rFonts w:ascii="Times New Roman" w:hAnsi="Times New Roman"/>
          <w:sz w:val="28"/>
          <w:szCs w:val="28"/>
        </w:rPr>
        <w:t xml:space="preserve">  Карталинского муниципального района </w:t>
      </w:r>
      <w:proofErr w:type="spellStart"/>
      <w:r w:rsidR="00310682" w:rsidRPr="00310682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личкова</w:t>
      </w:r>
      <w:proofErr w:type="spellEnd"/>
      <w:r w:rsidR="00310682" w:rsidRPr="00310682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И.</w:t>
      </w:r>
    </w:p>
    <w:p w14:paraId="3D0A9922" w14:textId="20F49222" w:rsidR="00310682" w:rsidRDefault="00B60AC5" w:rsidP="004A2FE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6</w:t>
      </w:r>
      <w:r w:rsidR="00310682" w:rsidRPr="00310682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6471E">
        <w:rPr>
          <w:rFonts w:ascii="Times New Roman" w:hAnsi="Times New Roman"/>
          <w:sz w:val="28"/>
          <w:szCs w:val="28"/>
        </w:rPr>
        <w:t xml:space="preserve">распространяет свое действие </w:t>
      </w:r>
      <w:r w:rsidR="00310682" w:rsidRPr="00310682">
        <w:rPr>
          <w:rFonts w:ascii="Times New Roman" w:hAnsi="Times New Roman"/>
          <w:sz w:val="28"/>
          <w:szCs w:val="28"/>
        </w:rPr>
        <w:t xml:space="preserve">с </w:t>
      </w:r>
      <w:r w:rsidR="004D3C97">
        <w:rPr>
          <w:rFonts w:ascii="Times New Roman" w:hAnsi="Times New Roman"/>
          <w:sz w:val="28"/>
          <w:szCs w:val="28"/>
        </w:rPr>
        <w:t>0</w:t>
      </w:r>
      <w:r w:rsidR="00310682" w:rsidRPr="00310682">
        <w:rPr>
          <w:rFonts w:ascii="Times New Roman" w:hAnsi="Times New Roman"/>
          <w:sz w:val="28"/>
          <w:szCs w:val="28"/>
        </w:rPr>
        <w:t xml:space="preserve">1 </w:t>
      </w:r>
      <w:r w:rsidR="006225E6">
        <w:rPr>
          <w:rFonts w:ascii="Times New Roman" w:hAnsi="Times New Roman"/>
          <w:sz w:val="28"/>
          <w:szCs w:val="28"/>
        </w:rPr>
        <w:t>сентября</w:t>
      </w:r>
      <w:r w:rsidR="00310682" w:rsidRPr="00310682">
        <w:rPr>
          <w:rFonts w:ascii="Times New Roman" w:hAnsi="Times New Roman"/>
          <w:sz w:val="28"/>
          <w:szCs w:val="28"/>
        </w:rPr>
        <w:t xml:space="preserve"> 20</w:t>
      </w:r>
      <w:r w:rsidR="006225E6">
        <w:rPr>
          <w:rFonts w:ascii="Times New Roman" w:hAnsi="Times New Roman"/>
          <w:sz w:val="28"/>
          <w:szCs w:val="28"/>
        </w:rPr>
        <w:t>24</w:t>
      </w:r>
      <w:r w:rsidR="00310682" w:rsidRPr="00310682">
        <w:rPr>
          <w:rFonts w:ascii="Times New Roman" w:hAnsi="Times New Roman"/>
          <w:sz w:val="28"/>
          <w:szCs w:val="28"/>
        </w:rPr>
        <w:t xml:space="preserve"> года.</w:t>
      </w:r>
    </w:p>
    <w:p w14:paraId="5AA17701" w14:textId="77777777" w:rsidR="00B60AC5" w:rsidRPr="00310682" w:rsidRDefault="00B60AC5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69C86F8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10682">
        <w:rPr>
          <w:rFonts w:ascii="Times New Roman" w:hAnsi="Times New Roman"/>
          <w:sz w:val="28"/>
          <w:szCs w:val="28"/>
        </w:rPr>
        <w:t>Глава  Карталинского</w:t>
      </w:r>
      <w:proofErr w:type="gramEnd"/>
    </w:p>
    <w:p w14:paraId="3DF27BD6" w14:textId="6D211629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</w:t>
      </w:r>
      <w:r w:rsidRPr="00310682">
        <w:rPr>
          <w:rFonts w:ascii="Times New Roman" w:hAnsi="Times New Roman"/>
          <w:sz w:val="28"/>
          <w:szCs w:val="28"/>
        </w:rPr>
        <w:tab/>
      </w:r>
      <w:r w:rsidRPr="00310682">
        <w:rPr>
          <w:rFonts w:ascii="Times New Roman" w:hAnsi="Times New Roman"/>
          <w:sz w:val="28"/>
          <w:szCs w:val="28"/>
        </w:rPr>
        <w:tab/>
      </w:r>
      <w:r w:rsidRPr="00310682">
        <w:rPr>
          <w:rFonts w:ascii="Times New Roman" w:hAnsi="Times New Roman"/>
          <w:sz w:val="28"/>
          <w:szCs w:val="28"/>
        </w:rPr>
        <w:tab/>
      </w:r>
      <w:r w:rsidR="005C33EF">
        <w:rPr>
          <w:rFonts w:ascii="Times New Roman" w:hAnsi="Times New Roman"/>
          <w:sz w:val="28"/>
          <w:szCs w:val="28"/>
        </w:rPr>
        <w:t xml:space="preserve"> </w:t>
      </w:r>
      <w:r w:rsidR="006225E6">
        <w:rPr>
          <w:rFonts w:ascii="Times New Roman" w:hAnsi="Times New Roman"/>
          <w:sz w:val="28"/>
          <w:szCs w:val="28"/>
        </w:rPr>
        <w:t>А</w:t>
      </w:r>
      <w:r w:rsidRPr="00310682">
        <w:rPr>
          <w:rFonts w:ascii="Times New Roman" w:hAnsi="Times New Roman"/>
          <w:sz w:val="28"/>
          <w:szCs w:val="28"/>
        </w:rPr>
        <w:t>.</w:t>
      </w:r>
      <w:r w:rsidR="006225E6">
        <w:rPr>
          <w:rFonts w:ascii="Times New Roman" w:hAnsi="Times New Roman"/>
          <w:sz w:val="28"/>
          <w:szCs w:val="28"/>
        </w:rPr>
        <w:t>Г</w:t>
      </w:r>
      <w:r w:rsidRPr="00310682">
        <w:rPr>
          <w:rFonts w:ascii="Times New Roman" w:hAnsi="Times New Roman"/>
          <w:sz w:val="28"/>
          <w:szCs w:val="28"/>
        </w:rPr>
        <w:t xml:space="preserve">. </w:t>
      </w:r>
      <w:r w:rsidR="006225E6">
        <w:rPr>
          <w:rFonts w:ascii="Times New Roman" w:hAnsi="Times New Roman"/>
          <w:sz w:val="28"/>
          <w:szCs w:val="28"/>
        </w:rPr>
        <w:t>Вдовин</w:t>
      </w:r>
    </w:p>
    <w:p w14:paraId="726104DC" w14:textId="4E0C4A45" w:rsidR="00A84263" w:rsidRPr="00A84263" w:rsidRDefault="00515056" w:rsidP="004A2FE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14:paraId="0F046768" w14:textId="77777777" w:rsidR="00A84263" w:rsidRPr="00A84263" w:rsidRDefault="00A84263" w:rsidP="004A2FE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426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515056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842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14:paraId="36FFC172" w14:textId="77777777" w:rsidR="00A84263" w:rsidRPr="00A84263" w:rsidRDefault="00A84263" w:rsidP="004A2FE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4263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0CAD02E4" w14:textId="7DC098CC" w:rsidR="00A84263" w:rsidRPr="00A84263" w:rsidRDefault="00A84263" w:rsidP="004A2FE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842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65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1602">
        <w:rPr>
          <w:rFonts w:ascii="Times New Roman" w:eastAsia="Times New Roman" w:hAnsi="Times New Roman"/>
          <w:bCs/>
          <w:sz w:val="28"/>
          <w:szCs w:val="28"/>
          <w:lang w:eastAsia="ru-RU"/>
        </w:rPr>
        <w:t>20.09.</w:t>
      </w:r>
      <w:r w:rsidR="00C656EC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proofErr w:type="gramEnd"/>
      <w:r w:rsidR="00C65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84263">
        <w:rPr>
          <w:rFonts w:ascii="Times New Roman" w:eastAsia="Times New Roman" w:hAnsi="Times New Roman"/>
          <w:bCs/>
          <w:sz w:val="28"/>
          <w:szCs w:val="28"/>
          <w:lang w:eastAsia="ru-RU"/>
        </w:rPr>
        <w:t>года №</w:t>
      </w:r>
      <w:r w:rsidR="005150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1602">
        <w:rPr>
          <w:rFonts w:ascii="Times New Roman" w:eastAsia="Times New Roman" w:hAnsi="Times New Roman"/>
          <w:bCs/>
          <w:sz w:val="28"/>
          <w:szCs w:val="28"/>
          <w:lang w:eastAsia="ru-RU"/>
        </w:rPr>
        <w:t>1145</w:t>
      </w:r>
    </w:p>
    <w:p w14:paraId="64549B73" w14:textId="7537E8EF" w:rsidR="004D3C97" w:rsidRDefault="004D3C97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0107B" w14:textId="77777777" w:rsidR="004A2FE3" w:rsidRDefault="004A2FE3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C7494" w14:textId="77777777" w:rsidR="00A84263" w:rsidRDefault="00A84263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527312" w14:textId="2484D749" w:rsidR="00945CAC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Положение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об оплате</w:t>
      </w:r>
      <w:r w:rsidR="00945CAC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труда </w:t>
      </w:r>
    </w:p>
    <w:p w14:paraId="2C84ABA6" w14:textId="07E5C20F" w:rsidR="00B6471E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работников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муниципальных</w:t>
      </w:r>
    </w:p>
    <w:p w14:paraId="426CB0E7" w14:textId="77777777" w:rsidR="00B6471E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 учреждений, подведомственных </w:t>
      </w:r>
    </w:p>
    <w:p w14:paraId="1351374A" w14:textId="5ECB62E3" w:rsidR="00905F09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Управлению</w:t>
      </w:r>
      <w:r w:rsidR="00905F09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образования Карталинского </w:t>
      </w:r>
    </w:p>
    <w:p w14:paraId="2DC2CE5A" w14:textId="77777777" w:rsidR="00310682" w:rsidRP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муниципального района</w:t>
      </w:r>
    </w:p>
    <w:p w14:paraId="25731C94" w14:textId="20B54209" w:rsid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316C7" w14:textId="77777777" w:rsidR="004A2FE3" w:rsidRPr="00310682" w:rsidRDefault="004A2FE3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C10FD" w14:textId="457DC362" w:rsidR="00310682" w:rsidRDefault="00905F09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="00310682" w:rsidRPr="00310682">
        <w:rPr>
          <w:rFonts w:ascii="Times New Roman" w:hAnsi="Times New Roman"/>
          <w:sz w:val="28"/>
          <w:szCs w:val="28"/>
        </w:rPr>
        <w:t>Общие положения</w:t>
      </w:r>
    </w:p>
    <w:p w14:paraId="04BD6072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C48EBA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A46716" w14:textId="788B9FBC" w:rsidR="00310682" w:rsidRPr="00310682" w:rsidRDefault="00905F09" w:rsidP="00FC775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0682" w:rsidRPr="00310682">
        <w:rPr>
          <w:rFonts w:ascii="Times New Roman" w:hAnsi="Times New Roman"/>
          <w:sz w:val="28"/>
          <w:szCs w:val="28"/>
        </w:rPr>
        <w:t>Настоящее Положение об оплате труда работников муниципальных учреждений, подведомственных Управлению образования Карталинского муниципального района (далее именуется</w:t>
      </w:r>
      <w:r w:rsidR="00C656EC">
        <w:rPr>
          <w:rFonts w:ascii="Times New Roman" w:hAnsi="Times New Roman"/>
          <w:sz w:val="28"/>
          <w:szCs w:val="28"/>
        </w:rPr>
        <w:t xml:space="preserve"> - </w:t>
      </w:r>
      <w:r w:rsidR="00310682" w:rsidRPr="00310682">
        <w:rPr>
          <w:rFonts w:ascii="Times New Roman" w:hAnsi="Times New Roman"/>
          <w:sz w:val="28"/>
          <w:szCs w:val="28"/>
        </w:rPr>
        <w:t>Положение)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разработано в соответствии с постановлением администрации Карталинского муниципального района от 29.09.2010</w:t>
      </w:r>
      <w:r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310682" w:rsidRPr="00310682">
        <w:rPr>
          <w:rFonts w:ascii="Times New Roman" w:hAnsi="Times New Roman"/>
          <w:sz w:val="28"/>
          <w:szCs w:val="28"/>
        </w:rPr>
        <w:t xml:space="preserve"> № 1727 «О введении новых систем оплаты труда работников муниципальных учреждений и органов местного самоуправления Карталинского муниципального района, оплата труда которых осуществляется на основе единой тарифной сетки»</w:t>
      </w:r>
      <w:r w:rsidR="00155302">
        <w:rPr>
          <w:rFonts w:ascii="Times New Roman" w:hAnsi="Times New Roman"/>
          <w:sz w:val="28"/>
          <w:szCs w:val="28"/>
        </w:rPr>
        <w:t>,</w:t>
      </w:r>
      <w:r w:rsidR="00FF0B6B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Трудовым кодексом Российской Федерации и другими нормативными правовыми актами Российской Федерации и Челябинской области, Карталинского муниципального района, регулирующими вопросы оплаты труда, в том числе условия оплаты труда педагогических работников.</w:t>
      </w:r>
    </w:p>
    <w:p w14:paraId="34139806" w14:textId="2576B41E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2.</w:t>
      </w:r>
      <w:r w:rsidR="00905F09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  Система оплаты труда работников муниципальных учреждений, подведомственных Управлению образования Карталинского муниципального района</w:t>
      </w:r>
      <w:r w:rsidR="00905F09">
        <w:rPr>
          <w:rFonts w:ascii="Times New Roman" w:hAnsi="Times New Roman"/>
          <w:sz w:val="28"/>
          <w:szCs w:val="28"/>
        </w:rPr>
        <w:t>,</w:t>
      </w:r>
      <w:r w:rsidRPr="00310682">
        <w:rPr>
          <w:rFonts w:ascii="Times New Roman" w:hAnsi="Times New Roman"/>
          <w:sz w:val="28"/>
          <w:szCs w:val="28"/>
        </w:rPr>
        <w:t xml:space="preserve"> (далее именуются</w:t>
      </w:r>
      <w:r w:rsidR="00B6471E">
        <w:rPr>
          <w:rFonts w:ascii="Times New Roman" w:hAnsi="Times New Roman"/>
          <w:sz w:val="28"/>
          <w:szCs w:val="28"/>
        </w:rPr>
        <w:t xml:space="preserve"> - </w:t>
      </w:r>
      <w:r w:rsidRPr="00310682">
        <w:rPr>
          <w:rFonts w:ascii="Times New Roman" w:hAnsi="Times New Roman"/>
          <w:sz w:val="28"/>
          <w:szCs w:val="28"/>
        </w:rPr>
        <w:t>работники)</w:t>
      </w:r>
      <w:r w:rsidR="00905F09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устанавливается с учетом:</w:t>
      </w:r>
    </w:p>
    <w:p w14:paraId="6EBC00B5" w14:textId="77777777" w:rsid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1)</w:t>
      </w:r>
      <w:r w:rsidR="00905F09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Единого тарифно</w:t>
      </w:r>
      <w:r w:rsidR="00905F09">
        <w:rPr>
          <w:rFonts w:ascii="Times New Roman" w:hAnsi="Times New Roman"/>
          <w:sz w:val="28"/>
          <w:szCs w:val="28"/>
        </w:rPr>
        <w:t>-</w:t>
      </w:r>
      <w:r w:rsidRPr="00310682">
        <w:rPr>
          <w:rFonts w:ascii="Times New Roman" w:hAnsi="Times New Roman"/>
          <w:sz w:val="28"/>
          <w:szCs w:val="28"/>
        </w:rPr>
        <w:t>квалификационного справочника работ и профессий рабочих;</w:t>
      </w:r>
    </w:p>
    <w:p w14:paraId="3D741A7D" w14:textId="77777777" w:rsidR="00155302" w:rsidRP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Тарифно-квалификационных характеристик по общеотраслевым профессиям рабочих;</w:t>
      </w:r>
    </w:p>
    <w:p w14:paraId="2A28F545" w14:textId="64A1182A" w:rsidR="00310682" w:rsidRP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5F09">
        <w:rPr>
          <w:rFonts w:ascii="Times New Roman" w:hAnsi="Times New Roman"/>
          <w:sz w:val="28"/>
          <w:szCs w:val="28"/>
        </w:rPr>
        <w:t>)</w:t>
      </w:r>
      <w:r w:rsidR="00C656EC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14:paraId="005612F7" w14:textId="77777777" w:rsidR="00310682" w:rsidRP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5F09">
        <w:rPr>
          <w:rFonts w:ascii="Times New Roman" w:hAnsi="Times New Roman"/>
          <w:sz w:val="28"/>
          <w:szCs w:val="28"/>
        </w:rPr>
        <w:t xml:space="preserve">) </w:t>
      </w:r>
      <w:r w:rsidR="00310682" w:rsidRPr="00310682">
        <w:rPr>
          <w:rFonts w:ascii="Times New Roman" w:hAnsi="Times New Roman"/>
          <w:sz w:val="28"/>
          <w:szCs w:val="28"/>
        </w:rPr>
        <w:t>Государственных гарантий по оплате труда;</w:t>
      </w:r>
    </w:p>
    <w:p w14:paraId="0122385E" w14:textId="77777777" w:rsidR="00310682" w:rsidRP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5F09">
        <w:rPr>
          <w:rFonts w:ascii="Times New Roman" w:hAnsi="Times New Roman"/>
          <w:sz w:val="28"/>
          <w:szCs w:val="28"/>
        </w:rPr>
        <w:t xml:space="preserve">) </w:t>
      </w:r>
      <w:r w:rsidR="00310682" w:rsidRPr="00310682">
        <w:rPr>
          <w:rFonts w:ascii="Times New Roman" w:hAnsi="Times New Roman"/>
          <w:sz w:val="28"/>
          <w:szCs w:val="28"/>
        </w:rPr>
        <w:t>Перечня видов выплат компенсационного характера;</w:t>
      </w:r>
    </w:p>
    <w:p w14:paraId="18D92F31" w14:textId="77777777" w:rsidR="00310682" w:rsidRP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5F09">
        <w:rPr>
          <w:rFonts w:ascii="Times New Roman" w:hAnsi="Times New Roman"/>
          <w:sz w:val="28"/>
          <w:szCs w:val="28"/>
        </w:rPr>
        <w:t xml:space="preserve">) </w:t>
      </w:r>
      <w:r w:rsidR="00310682" w:rsidRPr="00310682">
        <w:rPr>
          <w:rFonts w:ascii="Times New Roman" w:hAnsi="Times New Roman"/>
          <w:sz w:val="28"/>
          <w:szCs w:val="28"/>
        </w:rPr>
        <w:t>Перечня видов выплат стимулирующего характера;</w:t>
      </w:r>
    </w:p>
    <w:p w14:paraId="5EF41FC3" w14:textId="0EA6DFA3" w:rsidR="00310682" w:rsidRDefault="0015530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5F09">
        <w:rPr>
          <w:rFonts w:ascii="Times New Roman" w:hAnsi="Times New Roman"/>
          <w:sz w:val="28"/>
          <w:szCs w:val="28"/>
        </w:rPr>
        <w:t xml:space="preserve">) </w:t>
      </w:r>
      <w:r w:rsidR="00905F09" w:rsidRPr="00310682">
        <w:rPr>
          <w:rFonts w:ascii="Times New Roman" w:hAnsi="Times New Roman"/>
          <w:sz w:val="28"/>
          <w:szCs w:val="28"/>
        </w:rPr>
        <w:t xml:space="preserve">настоящего </w:t>
      </w:r>
      <w:r w:rsidR="00310682" w:rsidRPr="00310682">
        <w:rPr>
          <w:rFonts w:ascii="Times New Roman" w:hAnsi="Times New Roman"/>
          <w:sz w:val="28"/>
          <w:szCs w:val="28"/>
        </w:rPr>
        <w:t>Положения</w:t>
      </w:r>
      <w:r w:rsidR="00FF0B6B">
        <w:rPr>
          <w:rFonts w:ascii="Times New Roman" w:hAnsi="Times New Roman"/>
          <w:sz w:val="28"/>
          <w:szCs w:val="28"/>
        </w:rPr>
        <w:t>.</w:t>
      </w:r>
    </w:p>
    <w:p w14:paraId="32DE33BA" w14:textId="1173334D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B83C474" w14:textId="59144173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1FB22A" w14:textId="5002E9D8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6735A66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lastRenderedPageBreak/>
        <w:t>3.</w:t>
      </w:r>
      <w:r w:rsidRPr="00310682">
        <w:rPr>
          <w:rFonts w:ascii="Times New Roman" w:hAnsi="Times New Roman"/>
          <w:sz w:val="28"/>
          <w:szCs w:val="28"/>
        </w:rPr>
        <w:tab/>
        <w:t>Система оплаты труда работников, установленная настоящим Положением, включает в себя размеры окладов (должностных окладов) работников в соответствии с профессиональными квалификационными группами (далее именуется – ПКГ), порядок и условия установления выплат компенсационного и стимулирующего характера, условия оплаты труда руководителя муниципального учреждения, подведомственного Управлению образования Карталинского муниципального района (далее именуется – учреждение), заместителей руководителя учреждения, главного бухгалтера учреждения, порядок установления выплат стимулирующего характера руководителю учреждения.</w:t>
      </w:r>
    </w:p>
    <w:p w14:paraId="225FDDBD" w14:textId="7029A0B8" w:rsidR="00310682" w:rsidRDefault="00E9103E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0682" w:rsidRPr="00310682">
        <w:rPr>
          <w:rFonts w:ascii="Times New Roman" w:hAnsi="Times New Roman"/>
          <w:sz w:val="28"/>
          <w:szCs w:val="28"/>
        </w:rPr>
        <w:t xml:space="preserve">Заработная плата работника учреждения включает в себя </w:t>
      </w:r>
      <w:proofErr w:type="gramStart"/>
      <w:r w:rsidR="00310682" w:rsidRPr="00310682">
        <w:rPr>
          <w:rFonts w:ascii="Times New Roman" w:hAnsi="Times New Roman"/>
          <w:sz w:val="28"/>
          <w:szCs w:val="28"/>
        </w:rPr>
        <w:t>оклад  (</w:t>
      </w:r>
      <w:proofErr w:type="gramEnd"/>
      <w:r w:rsidR="00310682" w:rsidRPr="00310682">
        <w:rPr>
          <w:rFonts w:ascii="Times New Roman" w:hAnsi="Times New Roman"/>
          <w:sz w:val="28"/>
          <w:szCs w:val="28"/>
        </w:rPr>
        <w:t>должностной оклад), компенсационные и стимулирующие выплаты и устанавливается в пределах бюджетных ассигнований, предусмотренных на оплату труда работников соответствующего учреждения.</w:t>
      </w:r>
    </w:p>
    <w:p w14:paraId="0807B29A" w14:textId="77777777" w:rsidR="004A2FE3" w:rsidRPr="00310682" w:rsidRDefault="004A2FE3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CA579A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8F94C6" w14:textId="2A5B65E2" w:rsidR="00310682" w:rsidRDefault="00E9103E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 w:rsidR="00310682" w:rsidRPr="00310682">
        <w:rPr>
          <w:rFonts w:ascii="Times New Roman" w:hAnsi="Times New Roman"/>
          <w:sz w:val="28"/>
          <w:szCs w:val="28"/>
        </w:rPr>
        <w:t>Основные условия оплаты труда работников</w:t>
      </w:r>
    </w:p>
    <w:p w14:paraId="0F6061D3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4B4400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7C8632" w14:textId="77777777" w:rsidR="00310682" w:rsidRPr="00310682" w:rsidRDefault="00083231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0682" w:rsidRPr="00310682">
        <w:rPr>
          <w:rFonts w:ascii="Times New Roman" w:hAnsi="Times New Roman"/>
          <w:sz w:val="28"/>
          <w:szCs w:val="28"/>
        </w:rPr>
        <w:t>. Размер оклада (должностного оклада) работника устанавливается в соответствии с ПКГ</w:t>
      </w:r>
      <w:r w:rsidR="00E9103E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согласно приложениям 1-</w:t>
      </w:r>
      <w:r w:rsidR="00FF0B6B">
        <w:rPr>
          <w:rFonts w:ascii="Times New Roman" w:hAnsi="Times New Roman"/>
          <w:sz w:val="28"/>
          <w:szCs w:val="28"/>
        </w:rPr>
        <w:t>6</w:t>
      </w:r>
      <w:r w:rsidR="00310682" w:rsidRPr="0031068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48350FF8" w14:textId="6B4A71DF" w:rsidR="00310682" w:rsidRPr="00310682" w:rsidRDefault="00083231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0682" w:rsidRPr="00310682">
        <w:rPr>
          <w:rFonts w:ascii="Times New Roman" w:hAnsi="Times New Roman"/>
          <w:sz w:val="28"/>
          <w:szCs w:val="28"/>
        </w:rPr>
        <w:t xml:space="preserve">. Оклад (должностной оклад) педагогическим работникам устанавливается за продолжительность рабочего времени (норму часов преподавательской работы за ставку заработной платы), установленную приказом Министерства образования и науки Российской Федерации </w:t>
      </w:r>
      <w:r w:rsidR="00E9103E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от 22.12.2014</w:t>
      </w:r>
      <w:r w:rsidR="00E9103E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г</w:t>
      </w:r>
      <w:r w:rsidR="00E9103E">
        <w:rPr>
          <w:rFonts w:ascii="Times New Roman" w:hAnsi="Times New Roman"/>
          <w:sz w:val="28"/>
          <w:szCs w:val="28"/>
        </w:rPr>
        <w:t xml:space="preserve">ода </w:t>
      </w:r>
      <w:r w:rsidR="00310682" w:rsidRPr="00310682">
        <w:rPr>
          <w:rFonts w:ascii="Times New Roman" w:hAnsi="Times New Roman"/>
          <w:sz w:val="28"/>
          <w:szCs w:val="28"/>
        </w:rPr>
        <w:t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</w:t>
      </w:r>
      <w:r w:rsidR="00E9103E">
        <w:rPr>
          <w:rFonts w:ascii="Times New Roman" w:hAnsi="Times New Roman"/>
          <w:sz w:val="28"/>
          <w:szCs w:val="28"/>
        </w:rPr>
        <w:t>ариваемой в трудовом договоре».</w:t>
      </w:r>
    </w:p>
    <w:p w14:paraId="36B274D6" w14:textId="28D275B2" w:rsidR="00310682" w:rsidRPr="00310682" w:rsidRDefault="00083231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0682" w:rsidRPr="00310682">
        <w:rPr>
          <w:rFonts w:ascii="Times New Roman" w:hAnsi="Times New Roman"/>
          <w:sz w:val="28"/>
          <w:szCs w:val="28"/>
        </w:rPr>
        <w:t>. С учетом условий труда работникам устанавливаются выплаты компенсационного и стимулирующего характ</w:t>
      </w:r>
      <w:r w:rsidR="00E9103E">
        <w:rPr>
          <w:rFonts w:ascii="Times New Roman" w:hAnsi="Times New Roman"/>
          <w:sz w:val="28"/>
          <w:szCs w:val="28"/>
        </w:rPr>
        <w:t xml:space="preserve">ера в соответствии с </w:t>
      </w:r>
      <w:r w:rsidR="00A30E8C">
        <w:rPr>
          <w:rFonts w:ascii="Times New Roman" w:hAnsi="Times New Roman"/>
          <w:sz w:val="28"/>
          <w:szCs w:val="28"/>
        </w:rPr>
        <w:t xml:space="preserve">главами </w:t>
      </w:r>
      <w:r w:rsidR="00310682" w:rsidRPr="00310682">
        <w:rPr>
          <w:rFonts w:ascii="Times New Roman" w:hAnsi="Times New Roman"/>
          <w:sz w:val="28"/>
          <w:szCs w:val="28"/>
        </w:rPr>
        <w:t xml:space="preserve">III </w:t>
      </w:r>
      <w:proofErr w:type="gramStart"/>
      <w:r w:rsidR="00310682" w:rsidRPr="00310682">
        <w:rPr>
          <w:rFonts w:ascii="Times New Roman" w:hAnsi="Times New Roman"/>
          <w:sz w:val="28"/>
          <w:szCs w:val="28"/>
        </w:rPr>
        <w:t>и  IV</w:t>
      </w:r>
      <w:proofErr w:type="gramEnd"/>
      <w:r w:rsidR="00310682" w:rsidRPr="0031068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739041D" w14:textId="77777777" w:rsidR="00310682" w:rsidRPr="00310682" w:rsidRDefault="00083231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0682" w:rsidRPr="00310682">
        <w:rPr>
          <w:rFonts w:ascii="Times New Roman" w:hAnsi="Times New Roman"/>
          <w:sz w:val="28"/>
          <w:szCs w:val="28"/>
        </w:rPr>
        <w:t>. Высококвалифицированным рабочим, занятым на важных и ответственных работах, тарифицированным не ниже 6 разряда, оплата труда которых осуществляется в соответствии с ПКГ, оклад устанавливается по решению руководителя учреждения по 4 квалификационному уровню</w:t>
      </w:r>
      <w:r w:rsidR="00E9103E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согласно </w:t>
      </w:r>
      <w:r w:rsidR="00E9103E" w:rsidRPr="00310682">
        <w:rPr>
          <w:rFonts w:ascii="Times New Roman" w:hAnsi="Times New Roman"/>
          <w:sz w:val="28"/>
          <w:szCs w:val="28"/>
        </w:rPr>
        <w:t xml:space="preserve">приложению </w:t>
      </w:r>
      <w:r w:rsidR="00310682" w:rsidRPr="00310682">
        <w:rPr>
          <w:rFonts w:ascii="Times New Roman" w:hAnsi="Times New Roman"/>
          <w:sz w:val="28"/>
          <w:szCs w:val="28"/>
        </w:rPr>
        <w:t>1 к настоящему Положению</w:t>
      </w:r>
      <w:r w:rsidR="00E9103E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в соответствии с перечнем профессий рабочих, занятых на важных и ответственных работах, определенным постановлением администрации Карталинского муниципального района от 29.09.2010</w:t>
      </w:r>
      <w:r w:rsidR="00E9103E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г</w:t>
      </w:r>
      <w:r w:rsidR="00E9103E">
        <w:rPr>
          <w:rFonts w:ascii="Times New Roman" w:hAnsi="Times New Roman"/>
          <w:sz w:val="28"/>
          <w:szCs w:val="28"/>
        </w:rPr>
        <w:t>ода</w:t>
      </w:r>
      <w:r w:rsidR="00310682" w:rsidRPr="00310682">
        <w:rPr>
          <w:rFonts w:ascii="Times New Roman" w:hAnsi="Times New Roman"/>
          <w:sz w:val="28"/>
          <w:szCs w:val="28"/>
        </w:rPr>
        <w:t xml:space="preserve"> № 1727 «О введении новых систем оплаты труда работников муниципальных учреждений и органов местного самоуправления Карталинского муниципального района, оплата труда которых осуществляется на основе единой тарифной сетки».</w:t>
      </w:r>
    </w:p>
    <w:p w14:paraId="615FCC96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Высококвалифицированным рабочим, занятым на важных и ответственных работах,    тарифицированным не ниже 6 разряда, оплата труда </w:t>
      </w:r>
      <w:r w:rsidRPr="00310682">
        <w:rPr>
          <w:rFonts w:ascii="Times New Roman" w:hAnsi="Times New Roman"/>
          <w:sz w:val="28"/>
          <w:szCs w:val="28"/>
        </w:rPr>
        <w:lastRenderedPageBreak/>
        <w:t>которых осуществляется в зависимости от разряда выполняемых работ, по решению руководителя устанавливается повышающий коэффициент к окладу в соответствии с перечнем профессий рабочих, занятых на важных и ответственных работах, определенным постановлением  администрации Карталинского муниципального района от 29.09.2010</w:t>
      </w:r>
      <w:r w:rsidR="00E9103E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E9103E">
        <w:rPr>
          <w:rFonts w:ascii="Times New Roman" w:hAnsi="Times New Roman"/>
          <w:sz w:val="28"/>
          <w:szCs w:val="28"/>
        </w:rPr>
        <w:t xml:space="preserve">ода </w:t>
      </w:r>
      <w:r w:rsidRPr="00310682">
        <w:rPr>
          <w:rFonts w:ascii="Times New Roman" w:hAnsi="Times New Roman"/>
          <w:sz w:val="28"/>
          <w:szCs w:val="28"/>
        </w:rPr>
        <w:t xml:space="preserve">№ 1727 </w:t>
      </w:r>
      <w:r w:rsidR="00E9103E">
        <w:rPr>
          <w:rFonts w:ascii="Times New Roman" w:hAnsi="Times New Roman"/>
          <w:sz w:val="28"/>
          <w:szCs w:val="28"/>
        </w:rPr>
        <w:t xml:space="preserve">                       </w:t>
      </w:r>
      <w:r w:rsidRPr="00310682">
        <w:rPr>
          <w:rFonts w:ascii="Times New Roman" w:hAnsi="Times New Roman"/>
          <w:sz w:val="28"/>
          <w:szCs w:val="28"/>
        </w:rPr>
        <w:t>«О введении новых систем оплаты труда работников муниципальных  учреждений и органов местного самоуправления Карталинского муниципального района, оплата  труда которых осуществляется на основе единой тарифной сетки».</w:t>
      </w:r>
    </w:p>
    <w:p w14:paraId="333880AB" w14:textId="14B7C620" w:rsidR="00310682" w:rsidRPr="00310682" w:rsidRDefault="00083231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0682" w:rsidRPr="00310682">
        <w:rPr>
          <w:rFonts w:ascii="Times New Roman" w:hAnsi="Times New Roman"/>
          <w:sz w:val="28"/>
          <w:szCs w:val="28"/>
        </w:rPr>
        <w:t>. Высококвалифицированным рабочим, занятым на особо важных и особо ответственных работах,    тарифицированным не ниже 6 разряда, оплата труда которых осуществляется в соответствии с ПКГ, оклад устанавливается по решению руководителя учреждения по 4 квалификационному уровню</w:t>
      </w:r>
      <w:r w:rsidR="00477D74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согласно </w:t>
      </w:r>
      <w:r w:rsidR="00477D74" w:rsidRPr="00310682">
        <w:rPr>
          <w:rFonts w:ascii="Times New Roman" w:hAnsi="Times New Roman"/>
          <w:sz w:val="28"/>
          <w:szCs w:val="28"/>
        </w:rPr>
        <w:t>приложени</w:t>
      </w:r>
      <w:r w:rsidR="00945CAC">
        <w:rPr>
          <w:rFonts w:ascii="Times New Roman" w:hAnsi="Times New Roman"/>
          <w:sz w:val="28"/>
          <w:szCs w:val="28"/>
        </w:rPr>
        <w:t>ю</w:t>
      </w:r>
      <w:r w:rsidR="00477D74" w:rsidRPr="00310682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1 к</w:t>
      </w:r>
      <w:r w:rsidR="00477D74">
        <w:rPr>
          <w:rFonts w:ascii="Times New Roman" w:hAnsi="Times New Roman"/>
          <w:sz w:val="28"/>
          <w:szCs w:val="28"/>
        </w:rPr>
        <w:t xml:space="preserve"> настоящему</w:t>
      </w:r>
      <w:r w:rsidR="00310682" w:rsidRPr="00310682">
        <w:rPr>
          <w:rFonts w:ascii="Times New Roman" w:hAnsi="Times New Roman"/>
          <w:sz w:val="28"/>
          <w:szCs w:val="28"/>
        </w:rPr>
        <w:t xml:space="preserve"> Положению</w:t>
      </w:r>
      <w:r w:rsidR="00477D74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в соответствии с перечнем особо важных и особо ответственных работ, определенных постановлением администрации Карталинского муниципального района от 29.09.2010</w:t>
      </w:r>
      <w:r w:rsidR="00477D74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г</w:t>
      </w:r>
      <w:r w:rsidR="00477D74">
        <w:rPr>
          <w:rFonts w:ascii="Times New Roman" w:hAnsi="Times New Roman"/>
          <w:sz w:val="28"/>
          <w:szCs w:val="28"/>
        </w:rPr>
        <w:t>ода</w:t>
      </w:r>
      <w:r w:rsidR="00A575CA">
        <w:rPr>
          <w:rFonts w:ascii="Times New Roman" w:hAnsi="Times New Roman"/>
          <w:sz w:val="28"/>
          <w:szCs w:val="28"/>
        </w:rPr>
        <w:t xml:space="preserve">     </w:t>
      </w:r>
      <w:r w:rsidR="00310682" w:rsidRPr="00310682">
        <w:rPr>
          <w:rFonts w:ascii="Times New Roman" w:hAnsi="Times New Roman"/>
          <w:sz w:val="28"/>
          <w:szCs w:val="28"/>
        </w:rPr>
        <w:t xml:space="preserve"> № 1727 «О введении новых систем оплаты труда работников муниципальных учреждений и органов местного самоуправления Карталинского муниципального района, оплата труда которых осуществляется на основе единой тарифной сетки».</w:t>
      </w:r>
    </w:p>
    <w:p w14:paraId="19ACE25C" w14:textId="1DFA201A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Высококвалифицированным рабочим, занятым на особо важных и особо ответственных работах,    тарифицированным не ниже 6 разряда, оплата труда которых осуществляется в зависимости от разряда выполняемых работ, по решению руководителя устанавливается повышающий коэффициент к окладу в соответствии с перечнем особо важных и особо ответственных работ, определенным постановлением администрации Карталинского муниципального района от 29.09.2010</w:t>
      </w:r>
      <w:r w:rsidR="00477D74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г</w:t>
      </w:r>
      <w:r w:rsidR="00477D74">
        <w:rPr>
          <w:rFonts w:ascii="Times New Roman" w:hAnsi="Times New Roman"/>
          <w:sz w:val="28"/>
          <w:szCs w:val="28"/>
        </w:rPr>
        <w:t xml:space="preserve">ода </w:t>
      </w:r>
      <w:r w:rsidRPr="00310682">
        <w:rPr>
          <w:rFonts w:ascii="Times New Roman" w:hAnsi="Times New Roman"/>
          <w:sz w:val="28"/>
          <w:szCs w:val="28"/>
        </w:rPr>
        <w:t>№ 1727 «О введении новых систем оплаты труда работников муниципальных  учреждений и органов местного самоуправления Карталинского муниципального района, оплата труда  которых осуществляется на основе единой тарифной сетки».</w:t>
      </w:r>
    </w:p>
    <w:p w14:paraId="1874ACC8" w14:textId="7F95A381" w:rsid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AE937C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152176" w14:textId="77777777" w:rsidR="00310682" w:rsidRP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III.</w:t>
      </w:r>
      <w:r w:rsidR="00E9103E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Порядок и условия установления выплат</w:t>
      </w:r>
    </w:p>
    <w:p w14:paraId="78B19D88" w14:textId="065CCD33" w:rsid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компенсационного характера</w:t>
      </w:r>
    </w:p>
    <w:p w14:paraId="3138C624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F5594D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6FB237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0</w:t>
      </w:r>
      <w:r w:rsidRPr="00310682">
        <w:rPr>
          <w:rFonts w:ascii="Times New Roman" w:hAnsi="Times New Roman"/>
          <w:sz w:val="28"/>
          <w:szCs w:val="28"/>
        </w:rPr>
        <w:t>. Выплаты компенсационного характера, размеры и порядок их определения устанавливаются в соответствии с настоящим Положением коллективными  договорами, соглашениями, локальными нормативными актами  в соответствии с трудовым законодательством и иными нормативными правовыми актами Российской Федерации, Челябинской области и Карталинского муниципального района, содержащими нормы трудового права, и конкретизируются в трудовых договорах работников.</w:t>
      </w:r>
    </w:p>
    <w:p w14:paraId="2B14E09E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1</w:t>
      </w:r>
      <w:r w:rsidRPr="00310682">
        <w:rPr>
          <w:rFonts w:ascii="Times New Roman" w:hAnsi="Times New Roman"/>
          <w:sz w:val="28"/>
          <w:szCs w:val="28"/>
        </w:rPr>
        <w:t xml:space="preserve">. Размеры компенсационных выплат устанавливаются в процентах к окладу (должностному окладу) или в абсолютных размерах, если иное не </w:t>
      </w:r>
      <w:r w:rsidRPr="00310682">
        <w:rPr>
          <w:rFonts w:ascii="Times New Roman" w:hAnsi="Times New Roman"/>
          <w:sz w:val="28"/>
          <w:szCs w:val="28"/>
        </w:rPr>
        <w:lastRenderedPageBreak/>
        <w:t>установлено законодательством Российской Федерации и Челябинской области, муниципальными правовыми актами Карталинского муниципального района.</w:t>
      </w:r>
    </w:p>
    <w:p w14:paraId="5AF9D1F5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2</w:t>
      </w:r>
      <w:r w:rsidRPr="00310682">
        <w:rPr>
          <w:rFonts w:ascii="Times New Roman" w:hAnsi="Times New Roman"/>
          <w:sz w:val="28"/>
          <w:szCs w:val="28"/>
        </w:rPr>
        <w:t>. Размеры выплат компенсационного характера, установленные работникам учреждения, не могут быть ниже размеров компенсационных выплат, предусмотренных Трудовым кодексом Российской Федерации и иными нормативными правовыми актами, содержащими нормы трудового права.</w:t>
      </w:r>
    </w:p>
    <w:p w14:paraId="3CF88590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3</w:t>
      </w:r>
      <w:r w:rsidRPr="00310682">
        <w:rPr>
          <w:rFonts w:ascii="Times New Roman" w:hAnsi="Times New Roman"/>
          <w:sz w:val="28"/>
          <w:szCs w:val="28"/>
        </w:rPr>
        <w:t>. К выплатам компенсационного характера относятся:</w:t>
      </w:r>
    </w:p>
    <w:p w14:paraId="2528ABD2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работникам, занятым на тяжелых работах, работах с вредными и (или) опасными и иными особыми условиями труда;</w:t>
      </w:r>
    </w:p>
    <w:p w14:paraId="24546E35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за работу в местностях с особыми климатическими условиями (районный коэффициент);</w:t>
      </w:r>
    </w:p>
    <w:p w14:paraId="5614B5B4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</w:t>
      </w:r>
      <w:r w:rsidR="00155302">
        <w:rPr>
          <w:rFonts w:ascii="Times New Roman" w:hAnsi="Times New Roman"/>
          <w:sz w:val="28"/>
          <w:szCs w:val="28"/>
        </w:rPr>
        <w:t>)</w:t>
      </w:r>
      <w:r w:rsidR="00310682" w:rsidRPr="00310682">
        <w:rPr>
          <w:rFonts w:ascii="Times New Roman" w:hAnsi="Times New Roman"/>
          <w:sz w:val="28"/>
          <w:szCs w:val="28"/>
        </w:rPr>
        <w:t>, и при выполнении работ в других условиях, отличающихся от нормальных.</w:t>
      </w:r>
    </w:p>
    <w:p w14:paraId="738B9B0C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4</w:t>
      </w:r>
      <w:r w:rsidRPr="00310682">
        <w:rPr>
          <w:rFonts w:ascii="Times New Roman" w:hAnsi="Times New Roman"/>
          <w:sz w:val="28"/>
          <w:szCs w:val="28"/>
        </w:rPr>
        <w:t>. Выплаты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</w:t>
      </w:r>
    </w:p>
    <w:p w14:paraId="4DC80156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Если по итогам аттестации рабочее место признается безопасным, то выплаты работникам, занятым на тяжелых работах, работах с вредными и (или) опасными и иными условиями труда отменяются.</w:t>
      </w:r>
    </w:p>
    <w:p w14:paraId="0CE82254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5</w:t>
      </w:r>
      <w:r w:rsidRPr="00310682">
        <w:rPr>
          <w:rFonts w:ascii="Times New Roman" w:hAnsi="Times New Roman"/>
          <w:sz w:val="28"/>
          <w:szCs w:val="28"/>
        </w:rPr>
        <w:t>. Выплаты за работу в местностях с особыми климатическими условиями (районный коэффициент). Районный коэффициент начисляется на фактический месячный заработок, включая доплаты и надбавки.</w:t>
      </w:r>
    </w:p>
    <w:p w14:paraId="40799B13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6</w:t>
      </w:r>
      <w:r w:rsidRPr="00310682">
        <w:rPr>
          <w:rFonts w:ascii="Times New Roman" w:hAnsi="Times New Roman"/>
          <w:sz w:val="28"/>
          <w:szCs w:val="28"/>
        </w:rPr>
        <w:t xml:space="preserve">. Выплаты за работу в условиях, отклоняющихся от нормальных, устанавливаются в соответствии со статьей 149 </w:t>
      </w:r>
      <w:r w:rsidR="00477D74" w:rsidRPr="00310682">
        <w:rPr>
          <w:rFonts w:ascii="Times New Roman" w:hAnsi="Times New Roman"/>
          <w:sz w:val="28"/>
          <w:szCs w:val="28"/>
        </w:rPr>
        <w:t xml:space="preserve">Трудового </w:t>
      </w:r>
      <w:r w:rsidRPr="00310682">
        <w:rPr>
          <w:rFonts w:ascii="Times New Roman" w:hAnsi="Times New Roman"/>
          <w:sz w:val="28"/>
          <w:szCs w:val="28"/>
        </w:rPr>
        <w:t>кодекса Российской Федерации следующим образом:</w:t>
      </w:r>
    </w:p>
    <w:p w14:paraId="143F0857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1) доплата за совмещение профессий (должностей) устанавливается работнику на срок, на который устанавливается совмещение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работы;</w:t>
      </w:r>
    </w:p>
    <w:p w14:paraId="512F9C50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2) доплата за расширение зон обслуживания устанавливается работнику на срок, на который устанавливается расширение зон обслуживания.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работы;</w:t>
      </w:r>
    </w:p>
    <w:p w14:paraId="2A8C976F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3) доплата за исполнение обязанностей временно отсутствующего работника без освобождения от работы, определенной </w:t>
      </w:r>
      <w:proofErr w:type="gramStart"/>
      <w:r w:rsidRPr="00310682">
        <w:rPr>
          <w:rFonts w:ascii="Times New Roman" w:hAnsi="Times New Roman"/>
          <w:sz w:val="28"/>
          <w:szCs w:val="28"/>
        </w:rPr>
        <w:t>трудовым договором</w:t>
      </w:r>
      <w:proofErr w:type="gramEnd"/>
      <w:r w:rsidRPr="00310682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lastRenderedPageBreak/>
        <w:t>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14:paraId="6E9A4627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4) доплата за выполнение работ в выходные дни и нерабочие праздничные дни производится работникам, привлекавшимся к работе в выходные и нерабочие праздничные дни.</w:t>
      </w:r>
    </w:p>
    <w:p w14:paraId="2F82354A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Работникам, получающим оклад (должностной оклад), размер доплаты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времени;</w:t>
      </w:r>
    </w:p>
    <w:p w14:paraId="314319BF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5) повышенная оплата сверхурочной работы составляет за первые два часа работы не менее полуторного размера, за последующие часы – двойного размера.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14:paraId="763F8143" w14:textId="47794758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6) доплата за работу в ночное время производится работникам за каждый час работы в ночное время. Ночным считается время с 22 часов до</w:t>
      </w:r>
      <w:r w:rsidR="00B21D0B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6 часов.</w:t>
      </w:r>
    </w:p>
    <w:p w14:paraId="7D4ECF1D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Минимальный размер доплаты составляет 20 процентов </w:t>
      </w:r>
      <w:proofErr w:type="gramStart"/>
      <w:r w:rsidRPr="00310682">
        <w:rPr>
          <w:rFonts w:ascii="Times New Roman" w:hAnsi="Times New Roman"/>
          <w:sz w:val="28"/>
          <w:szCs w:val="28"/>
        </w:rPr>
        <w:t>оклада  (</w:t>
      </w:r>
      <w:proofErr w:type="gramEnd"/>
      <w:r w:rsidRPr="00310682">
        <w:rPr>
          <w:rFonts w:ascii="Times New Roman" w:hAnsi="Times New Roman"/>
          <w:sz w:val="28"/>
          <w:szCs w:val="28"/>
        </w:rPr>
        <w:t>должностного оклада) за час работы работника.</w:t>
      </w:r>
    </w:p>
    <w:p w14:paraId="536C7B67" w14:textId="6A1617C9" w:rsid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на среднемесячное количество часов в соответствующем календарном году.</w:t>
      </w:r>
    </w:p>
    <w:p w14:paraId="6C9B6983" w14:textId="77777777" w:rsidR="004A2FE3" w:rsidRPr="00310682" w:rsidRDefault="004A2FE3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C6FF9B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44880FA" w14:textId="6786E6C5" w:rsidR="00477D74" w:rsidRDefault="00310682" w:rsidP="00B6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IV</w:t>
      </w:r>
      <w:r w:rsidR="00B6471E">
        <w:rPr>
          <w:rFonts w:ascii="Times New Roman" w:hAnsi="Times New Roman"/>
          <w:sz w:val="28"/>
          <w:szCs w:val="28"/>
        </w:rPr>
        <w:t>.</w:t>
      </w:r>
      <w:r w:rsidRPr="00310682">
        <w:rPr>
          <w:rFonts w:ascii="Times New Roman" w:hAnsi="Times New Roman"/>
          <w:sz w:val="28"/>
          <w:szCs w:val="28"/>
        </w:rPr>
        <w:t xml:space="preserve"> Порядок и условия установления</w:t>
      </w:r>
    </w:p>
    <w:p w14:paraId="6C88BBFA" w14:textId="212BAB39" w:rsidR="00310682" w:rsidRDefault="00310682" w:rsidP="00B6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выплат стимулирующего характера</w:t>
      </w:r>
    </w:p>
    <w:p w14:paraId="23545B16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A058C2" w14:textId="77777777" w:rsidR="00310682" w:rsidRPr="00310682" w:rsidRDefault="00310682" w:rsidP="004A2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9FCE5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7</w:t>
      </w:r>
      <w:r w:rsidRPr="00310682">
        <w:rPr>
          <w:rFonts w:ascii="Times New Roman" w:hAnsi="Times New Roman"/>
          <w:sz w:val="28"/>
          <w:szCs w:val="28"/>
        </w:rPr>
        <w:t>.</w:t>
      </w:r>
      <w:r w:rsidR="00477D74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 xml:space="preserve">Порядок и размеры выплат стимулирующего </w:t>
      </w:r>
      <w:proofErr w:type="gramStart"/>
      <w:r w:rsidRPr="00310682">
        <w:rPr>
          <w:rFonts w:ascii="Times New Roman" w:hAnsi="Times New Roman"/>
          <w:sz w:val="28"/>
          <w:szCs w:val="28"/>
        </w:rPr>
        <w:t>характера  устанавливаются</w:t>
      </w:r>
      <w:proofErr w:type="gramEnd"/>
      <w:r w:rsidRPr="00310682">
        <w:rPr>
          <w:rFonts w:ascii="Times New Roman" w:hAnsi="Times New Roman"/>
          <w:sz w:val="28"/>
          <w:szCs w:val="28"/>
        </w:rPr>
        <w:t xml:space="preserve"> в соответствии с настоящим Положением коллективными договорами, соглашениями, локальными нормативными актами, трудовыми договорами с учетом разрабатываемых в муниципальных образовательных организациях показателей и критериев оценки эффективности труда работников в пределах фонда оплаты труда и максимальными размерами для конкретного работника не ограничиваются.</w:t>
      </w:r>
    </w:p>
    <w:p w14:paraId="30E79EAE" w14:textId="77777777" w:rsidR="00B3584A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1</w:t>
      </w:r>
      <w:r w:rsidR="00083231">
        <w:rPr>
          <w:rFonts w:ascii="Times New Roman" w:hAnsi="Times New Roman"/>
          <w:sz w:val="28"/>
          <w:szCs w:val="28"/>
        </w:rPr>
        <w:t>8</w:t>
      </w:r>
      <w:r w:rsidRPr="00310682">
        <w:rPr>
          <w:rFonts w:ascii="Times New Roman" w:hAnsi="Times New Roman"/>
          <w:sz w:val="28"/>
          <w:szCs w:val="28"/>
        </w:rPr>
        <w:t>. К выплатам стимулирующего характера относятся</w:t>
      </w:r>
      <w:r w:rsidR="00B3584A">
        <w:rPr>
          <w:rFonts w:ascii="Times New Roman" w:hAnsi="Times New Roman"/>
          <w:sz w:val="28"/>
          <w:szCs w:val="28"/>
        </w:rPr>
        <w:t>:</w:t>
      </w:r>
    </w:p>
    <w:p w14:paraId="40BF499C" w14:textId="4132F68E" w:rsidR="00310682" w:rsidRPr="00310682" w:rsidRDefault="00B3584A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за интенсивность и высокие результаты работы</w:t>
      </w:r>
      <w:r>
        <w:rPr>
          <w:rFonts w:ascii="Times New Roman" w:hAnsi="Times New Roman"/>
          <w:sz w:val="28"/>
          <w:szCs w:val="28"/>
        </w:rPr>
        <w:t xml:space="preserve"> ( участие в экспериментах, конкурсах, проектах, мероприятиях, за работу с детьми из неблагополучных семей, детьми</w:t>
      </w:r>
      <w:r w:rsidR="00B21D0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сиротами, детьми, оставшимися без </w:t>
      </w:r>
      <w:r>
        <w:rPr>
          <w:rFonts w:ascii="Times New Roman" w:hAnsi="Times New Roman"/>
          <w:sz w:val="28"/>
          <w:szCs w:val="28"/>
        </w:rPr>
        <w:lastRenderedPageBreak/>
        <w:t>попечения родителей, детьми, оказавшимся в трудной жизненной ситуации, детьми- инвалидами и детьми с ограниченными возможностями здоровья, за создание элементов образовательной структуры</w:t>
      </w:r>
      <w:r w:rsidR="00116E1D">
        <w:rPr>
          <w:rFonts w:ascii="Times New Roman" w:hAnsi="Times New Roman"/>
          <w:sz w:val="28"/>
          <w:szCs w:val="28"/>
        </w:rPr>
        <w:t xml:space="preserve"> (оформление кабинета, музея), за участие в олимпиадах, конкурсах соревнованиях, за выполнение особо важных и ответственных работ;</w:t>
      </w:r>
    </w:p>
    <w:p w14:paraId="0577BBB2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0682" w:rsidRPr="00310682">
        <w:rPr>
          <w:rFonts w:ascii="Times New Roman" w:hAnsi="Times New Roman"/>
          <w:sz w:val="28"/>
          <w:szCs w:val="28"/>
        </w:rPr>
        <w:t>выплаты за качество выполняемых работ</w:t>
      </w:r>
      <w:r w:rsidR="00116E1D">
        <w:rPr>
          <w:rFonts w:ascii="Times New Roman" w:hAnsi="Times New Roman"/>
          <w:sz w:val="28"/>
          <w:szCs w:val="28"/>
        </w:rPr>
        <w:t xml:space="preserve"> (за положительную динамику результатов образовательной деятельности с обучающимися, за наличие квалификационной категории)</w:t>
      </w:r>
      <w:r w:rsidR="00310682" w:rsidRPr="00310682">
        <w:rPr>
          <w:rFonts w:ascii="Times New Roman" w:hAnsi="Times New Roman"/>
          <w:sz w:val="28"/>
          <w:szCs w:val="28"/>
        </w:rPr>
        <w:t>;</w:t>
      </w:r>
    </w:p>
    <w:p w14:paraId="5D683CDB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10682" w:rsidRPr="00310682">
        <w:rPr>
          <w:rFonts w:ascii="Times New Roman" w:hAnsi="Times New Roman"/>
          <w:sz w:val="28"/>
          <w:szCs w:val="28"/>
        </w:rPr>
        <w:t xml:space="preserve"> премиальные выплаты по итогам работы</w:t>
      </w:r>
      <w:r w:rsidR="00116E1D">
        <w:rPr>
          <w:rFonts w:ascii="Times New Roman" w:hAnsi="Times New Roman"/>
          <w:sz w:val="28"/>
          <w:szCs w:val="28"/>
        </w:rPr>
        <w:t xml:space="preserve"> (за месяц, квартал, полугодие, год)</w:t>
      </w:r>
      <w:r w:rsidR="00310682" w:rsidRPr="00310682">
        <w:rPr>
          <w:rFonts w:ascii="Times New Roman" w:hAnsi="Times New Roman"/>
          <w:sz w:val="28"/>
          <w:szCs w:val="28"/>
        </w:rPr>
        <w:t>;</w:t>
      </w:r>
    </w:p>
    <w:p w14:paraId="02F3894F" w14:textId="77777777" w:rsidR="00310682" w:rsidRPr="00310682" w:rsidRDefault="00477D7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выплаты, учитывающие особенности деятельности учреждения и отдельных категорий работников</w:t>
      </w:r>
      <w:r w:rsidR="00116E1D">
        <w:rPr>
          <w:rFonts w:ascii="Times New Roman" w:hAnsi="Times New Roman"/>
          <w:sz w:val="28"/>
          <w:szCs w:val="28"/>
        </w:rPr>
        <w:t xml:space="preserve"> ( за работу в специальных (коррекционных) отделениях, классах, группах для обучающихся, воспитанников с ограниченными возможностями здоровья, за работу в учреждениях, расположенных в сельских населенных пунктах, за работу по информатизации системы образования Карталинского муниципального района, за работу в логопедических группах, группах кратковременного пребывания детей, за работу в психолого-медико-педагогической комиссии;</w:t>
      </w:r>
    </w:p>
    <w:p w14:paraId="53E756D1" w14:textId="77777777" w:rsidR="00310682" w:rsidRPr="00310682" w:rsidRDefault="00116E1D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D74">
        <w:rPr>
          <w:rFonts w:ascii="Times New Roman" w:hAnsi="Times New Roman"/>
          <w:sz w:val="28"/>
          <w:szCs w:val="28"/>
        </w:rPr>
        <w:t>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за наличие ученой степени, почетного звания;</w:t>
      </w:r>
    </w:p>
    <w:p w14:paraId="6CFA75D4" w14:textId="77777777" w:rsidR="00310682" w:rsidRPr="00310682" w:rsidRDefault="00116E1D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D74">
        <w:rPr>
          <w:rFonts w:ascii="Times New Roman" w:hAnsi="Times New Roman"/>
          <w:sz w:val="28"/>
          <w:szCs w:val="28"/>
        </w:rPr>
        <w:t>)</w:t>
      </w:r>
      <w:r w:rsidR="00310682" w:rsidRPr="00310682">
        <w:rPr>
          <w:rFonts w:ascii="Times New Roman" w:hAnsi="Times New Roman"/>
          <w:sz w:val="28"/>
          <w:szCs w:val="28"/>
        </w:rPr>
        <w:t xml:space="preserve"> выплаты за непрерывный стаж работы, выслугу лет;</w:t>
      </w:r>
    </w:p>
    <w:p w14:paraId="5F87380E" w14:textId="77777777" w:rsidR="00116E1D" w:rsidRDefault="00116E1D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55302">
        <w:rPr>
          <w:rFonts w:ascii="Times New Roman" w:hAnsi="Times New Roman"/>
          <w:sz w:val="28"/>
          <w:szCs w:val="28"/>
        </w:rPr>
        <w:t>)</w:t>
      </w:r>
      <w:r w:rsidR="00310682" w:rsidRPr="00310682">
        <w:rPr>
          <w:rFonts w:ascii="Times New Roman" w:hAnsi="Times New Roman"/>
          <w:sz w:val="28"/>
          <w:szCs w:val="28"/>
        </w:rPr>
        <w:t xml:space="preserve"> надбавка специалистам за работу в сельских населенных пунктах Карталинского муниципального района в размере 25 процентов оклада  (должностного оклада) в соответствии с перечнем должностей специалистов, определенным постановлением администрации Карталинского муниципального района от 29.09.2010</w:t>
      </w:r>
      <w:r w:rsidR="00477D74">
        <w:rPr>
          <w:rFonts w:ascii="Times New Roman" w:hAnsi="Times New Roman"/>
          <w:sz w:val="28"/>
          <w:szCs w:val="28"/>
        </w:rPr>
        <w:t xml:space="preserve"> </w:t>
      </w:r>
      <w:r w:rsidR="00310682" w:rsidRPr="00310682">
        <w:rPr>
          <w:rFonts w:ascii="Times New Roman" w:hAnsi="Times New Roman"/>
          <w:sz w:val="28"/>
          <w:szCs w:val="28"/>
        </w:rPr>
        <w:t>г</w:t>
      </w:r>
      <w:r w:rsidR="00477D74">
        <w:rPr>
          <w:rFonts w:ascii="Times New Roman" w:hAnsi="Times New Roman"/>
          <w:sz w:val="28"/>
          <w:szCs w:val="28"/>
        </w:rPr>
        <w:t>ода</w:t>
      </w:r>
      <w:r w:rsidR="00310682" w:rsidRPr="00310682">
        <w:rPr>
          <w:rFonts w:ascii="Times New Roman" w:hAnsi="Times New Roman"/>
          <w:sz w:val="28"/>
          <w:szCs w:val="28"/>
        </w:rPr>
        <w:t xml:space="preserve"> № 1727 «О введении новых систем оплаты труда работников муниципальных учреждений и органов местного самоуправления Карталинского муниципального района, оплата труда  которых осуществляется на основе единой тарифной сетки»</w:t>
      </w:r>
      <w:r>
        <w:rPr>
          <w:rFonts w:ascii="Times New Roman" w:hAnsi="Times New Roman"/>
          <w:sz w:val="28"/>
          <w:szCs w:val="28"/>
        </w:rPr>
        <w:t>;</w:t>
      </w:r>
    </w:p>
    <w:p w14:paraId="617E5C9B" w14:textId="77777777" w:rsidR="00116E1D" w:rsidRDefault="00116E1D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116E1D">
        <w:t xml:space="preserve"> </w:t>
      </w:r>
      <w:r>
        <w:rPr>
          <w:rFonts w:ascii="Times New Roman" w:hAnsi="Times New Roman"/>
          <w:sz w:val="28"/>
          <w:szCs w:val="28"/>
        </w:rPr>
        <w:t>ежемесячная надбавка</w:t>
      </w:r>
      <w:r w:rsidRPr="00116E1D">
        <w:rPr>
          <w:rFonts w:ascii="Times New Roman" w:hAnsi="Times New Roman"/>
          <w:sz w:val="28"/>
          <w:szCs w:val="28"/>
        </w:rPr>
        <w:t xml:space="preserve"> молодым специалистам;</w:t>
      </w:r>
    </w:p>
    <w:p w14:paraId="47B39940" w14:textId="25CBA815" w:rsidR="00116E1D" w:rsidRDefault="00116E1D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B6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ежегодная </w:t>
      </w:r>
      <w:r w:rsidR="00C14C07">
        <w:rPr>
          <w:rFonts w:ascii="Times New Roman" w:hAnsi="Times New Roman"/>
          <w:sz w:val="28"/>
          <w:szCs w:val="28"/>
        </w:rPr>
        <w:t>единовременная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C14C07">
        <w:rPr>
          <w:rFonts w:ascii="Times New Roman" w:hAnsi="Times New Roman"/>
          <w:sz w:val="28"/>
          <w:szCs w:val="28"/>
        </w:rPr>
        <w:t xml:space="preserve">стимулирующая </w:t>
      </w:r>
      <w:r>
        <w:rPr>
          <w:rFonts w:ascii="Times New Roman" w:hAnsi="Times New Roman"/>
          <w:sz w:val="28"/>
          <w:szCs w:val="28"/>
        </w:rPr>
        <w:t>выплата молодым специалистам в следующем размере:</w:t>
      </w:r>
    </w:p>
    <w:p w14:paraId="500AF827" w14:textId="31FF2E5C" w:rsidR="00C14C07" w:rsidRDefault="00C14C07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1 год – 60 000,0</w:t>
      </w:r>
      <w:r w:rsidR="00B21D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14:paraId="4FDECA15" w14:textId="25A2543E" w:rsidR="00C14C07" w:rsidRDefault="00C14C07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2 года – 100 000,0</w:t>
      </w:r>
      <w:r w:rsidR="00B21D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14:paraId="30FB6045" w14:textId="5F8699AD" w:rsidR="00310682" w:rsidRDefault="00C14C07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3 года – 140 000,0</w:t>
      </w:r>
      <w:r w:rsidR="00B21D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401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36A90C56" w14:textId="77777777" w:rsidR="00C14C07" w:rsidRPr="00310682" w:rsidRDefault="00C14C07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иные выплаты.</w:t>
      </w:r>
    </w:p>
    <w:p w14:paraId="0E4B0DD8" w14:textId="77777777" w:rsidR="00310682" w:rsidRPr="00310682" w:rsidRDefault="00F529D9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4C07">
        <w:rPr>
          <w:rFonts w:ascii="Times New Roman" w:hAnsi="Times New Roman"/>
          <w:sz w:val="28"/>
          <w:szCs w:val="28"/>
        </w:rPr>
        <w:t>9</w:t>
      </w:r>
      <w:r w:rsidR="00310682" w:rsidRPr="00310682">
        <w:rPr>
          <w:rFonts w:ascii="Times New Roman" w:hAnsi="Times New Roman"/>
          <w:sz w:val="28"/>
          <w:szCs w:val="28"/>
        </w:rPr>
        <w:t xml:space="preserve">. Выплаты стимулирующего характера работнику устанавливаются по решению руководителя учреждения в соответствии с </w:t>
      </w:r>
      <w:r w:rsidR="00083231" w:rsidRPr="00310682">
        <w:rPr>
          <w:rFonts w:ascii="Times New Roman" w:hAnsi="Times New Roman"/>
          <w:sz w:val="28"/>
          <w:szCs w:val="28"/>
        </w:rPr>
        <w:t xml:space="preserve">Положением </w:t>
      </w:r>
      <w:r w:rsidR="00310682" w:rsidRPr="00310682">
        <w:rPr>
          <w:rFonts w:ascii="Times New Roman" w:hAnsi="Times New Roman"/>
          <w:sz w:val="28"/>
          <w:szCs w:val="28"/>
        </w:rPr>
        <w:t xml:space="preserve">об оплате труда учреждения, с учетом </w:t>
      </w:r>
      <w:proofErr w:type="gramStart"/>
      <w:r w:rsidR="00310682" w:rsidRPr="00310682">
        <w:rPr>
          <w:rFonts w:ascii="Times New Roman" w:hAnsi="Times New Roman"/>
          <w:sz w:val="28"/>
          <w:szCs w:val="28"/>
        </w:rPr>
        <w:t>перечня  выплат</w:t>
      </w:r>
      <w:proofErr w:type="gramEnd"/>
      <w:r w:rsidR="00310682" w:rsidRPr="00310682">
        <w:rPr>
          <w:rFonts w:ascii="Times New Roman" w:hAnsi="Times New Roman"/>
          <w:sz w:val="28"/>
          <w:szCs w:val="28"/>
        </w:rPr>
        <w:t xml:space="preserve"> стимулирующего характера</w:t>
      </w:r>
      <w:r w:rsidR="00477D74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согласно приложениям </w:t>
      </w:r>
      <w:r w:rsidR="00C14C07">
        <w:rPr>
          <w:rFonts w:ascii="Times New Roman" w:hAnsi="Times New Roman"/>
          <w:sz w:val="28"/>
          <w:szCs w:val="28"/>
        </w:rPr>
        <w:t>7</w:t>
      </w:r>
      <w:r w:rsidR="00310682" w:rsidRPr="00310682">
        <w:rPr>
          <w:rFonts w:ascii="Times New Roman" w:hAnsi="Times New Roman"/>
          <w:sz w:val="28"/>
          <w:szCs w:val="28"/>
        </w:rPr>
        <w:t>-</w:t>
      </w:r>
      <w:r w:rsidR="00C14C07">
        <w:rPr>
          <w:rFonts w:ascii="Times New Roman" w:hAnsi="Times New Roman"/>
          <w:sz w:val="28"/>
          <w:szCs w:val="28"/>
        </w:rPr>
        <w:t>9</w:t>
      </w:r>
      <w:r w:rsidR="00310682" w:rsidRPr="00310682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77D74">
        <w:rPr>
          <w:rFonts w:ascii="Times New Roman" w:hAnsi="Times New Roman"/>
          <w:sz w:val="28"/>
          <w:szCs w:val="28"/>
        </w:rPr>
        <w:t>,</w:t>
      </w:r>
      <w:r w:rsidR="00310682" w:rsidRPr="00310682">
        <w:rPr>
          <w:rFonts w:ascii="Times New Roman" w:hAnsi="Times New Roman"/>
          <w:sz w:val="28"/>
          <w:szCs w:val="28"/>
        </w:rPr>
        <w:t xml:space="preserve"> в пределах утвержденного фонда оплаты труда.</w:t>
      </w:r>
    </w:p>
    <w:p w14:paraId="705EDFB2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 xml:space="preserve">Стимулирующие выплаты конкретизируются в </w:t>
      </w:r>
      <w:r w:rsidR="00083231" w:rsidRPr="00310682">
        <w:rPr>
          <w:rFonts w:ascii="Times New Roman" w:hAnsi="Times New Roman"/>
          <w:sz w:val="28"/>
          <w:szCs w:val="28"/>
        </w:rPr>
        <w:t xml:space="preserve">Положении </w:t>
      </w:r>
      <w:r w:rsidRPr="00310682">
        <w:rPr>
          <w:rFonts w:ascii="Times New Roman" w:hAnsi="Times New Roman"/>
          <w:sz w:val="28"/>
          <w:szCs w:val="28"/>
        </w:rPr>
        <w:t xml:space="preserve">об оплате труда учреждения </w:t>
      </w:r>
      <w:proofErr w:type="gramStart"/>
      <w:r w:rsidRPr="00310682">
        <w:rPr>
          <w:rFonts w:ascii="Times New Roman" w:hAnsi="Times New Roman"/>
          <w:sz w:val="28"/>
          <w:szCs w:val="28"/>
        </w:rPr>
        <w:t>и  в</w:t>
      </w:r>
      <w:proofErr w:type="gramEnd"/>
      <w:r w:rsidRPr="00310682">
        <w:rPr>
          <w:rFonts w:ascii="Times New Roman" w:hAnsi="Times New Roman"/>
          <w:sz w:val="28"/>
          <w:szCs w:val="28"/>
        </w:rPr>
        <w:t xml:space="preserve"> трудовом договоре с работником (в дополнительном соглашении к трудовому договору с работником).</w:t>
      </w:r>
    </w:p>
    <w:p w14:paraId="02B8B3C4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</w:t>
      </w:r>
      <w:r w:rsidR="00C14C07">
        <w:rPr>
          <w:rFonts w:ascii="Times New Roman" w:hAnsi="Times New Roman"/>
          <w:sz w:val="28"/>
          <w:szCs w:val="28"/>
        </w:rPr>
        <w:t>0</w:t>
      </w:r>
      <w:r w:rsidRPr="00310682">
        <w:rPr>
          <w:rFonts w:ascii="Times New Roman" w:hAnsi="Times New Roman"/>
          <w:sz w:val="28"/>
          <w:szCs w:val="28"/>
        </w:rPr>
        <w:t xml:space="preserve">. Размеры стимулирующих выплат устанавливаются в процентах к окладу (должностному окладу) или в абсолютных размерах, если иное не </w:t>
      </w:r>
      <w:r w:rsidRPr="00310682">
        <w:rPr>
          <w:rFonts w:ascii="Times New Roman" w:hAnsi="Times New Roman"/>
          <w:sz w:val="28"/>
          <w:szCs w:val="28"/>
        </w:rPr>
        <w:lastRenderedPageBreak/>
        <w:t>установлено законодательством Российской Федерации и Челябинской области, муниципальными правовыми актами Карталинского муниципального района.</w:t>
      </w:r>
    </w:p>
    <w:p w14:paraId="02D522AD" w14:textId="77777777" w:rsid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</w:t>
      </w:r>
      <w:r w:rsidR="00C14C07">
        <w:rPr>
          <w:rFonts w:ascii="Times New Roman" w:hAnsi="Times New Roman"/>
          <w:sz w:val="28"/>
          <w:szCs w:val="28"/>
        </w:rPr>
        <w:t>1</w:t>
      </w:r>
      <w:r w:rsidRPr="00310682">
        <w:rPr>
          <w:rFonts w:ascii="Times New Roman" w:hAnsi="Times New Roman"/>
          <w:sz w:val="28"/>
          <w:szCs w:val="28"/>
        </w:rPr>
        <w:t>. Выплаты стимулирующего характера</w:t>
      </w:r>
      <w:r w:rsidR="006B5D5A">
        <w:rPr>
          <w:rFonts w:ascii="Times New Roman" w:hAnsi="Times New Roman"/>
          <w:sz w:val="28"/>
          <w:szCs w:val="28"/>
        </w:rPr>
        <w:t xml:space="preserve"> по итогам работы</w:t>
      </w:r>
      <w:r w:rsidRPr="00310682">
        <w:rPr>
          <w:rFonts w:ascii="Times New Roman" w:hAnsi="Times New Roman"/>
          <w:sz w:val="28"/>
          <w:szCs w:val="28"/>
        </w:rPr>
        <w:t xml:space="preserve"> устанавливаются работнику учреждения с учетом критериев, позволяющих оценить результативность и качество его работы.</w:t>
      </w:r>
    </w:p>
    <w:p w14:paraId="459FEA5E" w14:textId="77777777" w:rsidR="00E44C4E" w:rsidRPr="00E44C4E" w:rsidRDefault="00C14C07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E44C4E" w:rsidRPr="00E44C4E"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Молодым специалистом является гражданин Российской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Федерации в возрасте до 35 лет включительно, получивший среднее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профессиональное или высшее образование, впервые устраивающийся на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работу на должность, входящую в профессиональную квалификационную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группу должностей педагогических работников, до 1 октября года окончания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обучения в образовательном учреждении, а также впервые устраивающийся до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1 октября года окончания обучения в образовательном учреждении на работу в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соответствии с полученной квалификацией, в том числе имеющий трудовой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стаж, полученный в период обучения по основным профессиональным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образовательным программам и (или) по программам профессионального</w:t>
      </w:r>
      <w:r w:rsidR="00E44C4E">
        <w:rPr>
          <w:rFonts w:ascii="Times New Roman" w:hAnsi="Times New Roman"/>
          <w:sz w:val="28"/>
          <w:szCs w:val="28"/>
        </w:rPr>
        <w:t xml:space="preserve"> </w:t>
      </w:r>
      <w:r w:rsidR="00E44C4E" w:rsidRPr="00E44C4E">
        <w:rPr>
          <w:rFonts w:ascii="Times New Roman" w:hAnsi="Times New Roman"/>
          <w:sz w:val="28"/>
          <w:szCs w:val="28"/>
        </w:rPr>
        <w:t>обучения.</w:t>
      </w:r>
    </w:p>
    <w:p w14:paraId="22EEE65F" w14:textId="17F44084" w:rsidR="00E44C4E" w:rsidRDefault="00E44C4E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C4E">
        <w:rPr>
          <w:rFonts w:ascii="Times New Roman" w:hAnsi="Times New Roman"/>
          <w:sz w:val="28"/>
          <w:szCs w:val="28"/>
        </w:rPr>
        <w:t>Выплата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молодым специалистам</w:t>
      </w:r>
      <w:r>
        <w:rPr>
          <w:rFonts w:ascii="Times New Roman" w:hAnsi="Times New Roman"/>
          <w:sz w:val="28"/>
          <w:szCs w:val="28"/>
        </w:rPr>
        <w:t>, предусмотренная подпунктом 9 пункта 18</w:t>
      </w:r>
      <w:r w:rsidR="00EB66E4">
        <w:rPr>
          <w:rFonts w:ascii="Times New Roman" w:hAnsi="Times New Roman"/>
          <w:sz w:val="28"/>
          <w:szCs w:val="28"/>
        </w:rPr>
        <w:t xml:space="preserve"> главы</w:t>
      </w:r>
      <w:r w:rsidR="00EB66E4" w:rsidRPr="00EB66E4">
        <w:rPr>
          <w:rFonts w:ascii="Times New Roman" w:hAnsi="Times New Roman"/>
          <w:sz w:val="28"/>
          <w:szCs w:val="28"/>
        </w:rPr>
        <w:t xml:space="preserve"> </w:t>
      </w:r>
      <w:r w:rsidR="00EB66E4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E44C4E">
        <w:rPr>
          <w:rFonts w:ascii="Times New Roman" w:hAnsi="Times New Roman"/>
          <w:sz w:val="28"/>
          <w:szCs w:val="28"/>
        </w:rPr>
        <w:t>осуществляется молодым специалистам,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трудоустроившимся с 1 сентября 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088E9F" w14:textId="77777777" w:rsidR="00E44C4E" w:rsidRDefault="00E44C4E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C4E">
        <w:rPr>
          <w:rFonts w:ascii="Times New Roman" w:hAnsi="Times New Roman"/>
          <w:sz w:val="28"/>
          <w:szCs w:val="28"/>
        </w:rPr>
        <w:t>В стаж работы не включается период нахождения в отпуске по уходу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ребенком до достижения им возраста трех лет.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5447DF" w14:textId="77777777" w:rsidR="00E44C4E" w:rsidRPr="00E44C4E" w:rsidRDefault="00E44C4E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C4E">
        <w:rPr>
          <w:rFonts w:ascii="Times New Roman" w:hAnsi="Times New Roman"/>
          <w:sz w:val="28"/>
          <w:szCs w:val="28"/>
        </w:rPr>
        <w:t>Выплата молодым специалистам осуществляется также молодым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специалистам при трудоустройстве в течение трех месяцев после увольнения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военной службы в те же учреждения, из которых они, будучи молодыми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специалистами, были уволены по основанию, предусмотренному пунктом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статьи 83 Трудового кодекса Российской Федерации, в связи с призывом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военную службу (за исключением призыва на военную службу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мобилизации), и выплачивается с даты указанного трудоустройства в течение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лет и (или) до достижения ими возраста 35 лет (за вычетом периода, в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работник получал выплату молодым специалистам в соответствии с 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первым настоящего пункта).</w:t>
      </w:r>
    </w:p>
    <w:p w14:paraId="05561540" w14:textId="77777777" w:rsidR="00E44C4E" w:rsidRPr="00E44C4E" w:rsidRDefault="00E44C4E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C4E">
        <w:rPr>
          <w:rFonts w:ascii="Times New Roman" w:hAnsi="Times New Roman"/>
          <w:sz w:val="28"/>
          <w:szCs w:val="28"/>
        </w:rPr>
        <w:t>Период, на который устанавливается стимулирующая выплата молодым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специалистам, составляет 3 года с даты трудоустройства молодого специалиста.</w:t>
      </w:r>
    </w:p>
    <w:p w14:paraId="5279E68E" w14:textId="7544D43A" w:rsidR="00C14C07" w:rsidRDefault="00E44C4E" w:rsidP="004A2FE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E44C4E">
        <w:rPr>
          <w:rFonts w:ascii="Times New Roman" w:hAnsi="Times New Roman"/>
          <w:sz w:val="28"/>
          <w:szCs w:val="28"/>
        </w:rPr>
        <w:t>Выплаты молодым специалистам осуществляются по основному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C4E">
        <w:rPr>
          <w:rFonts w:ascii="Times New Roman" w:hAnsi="Times New Roman"/>
          <w:sz w:val="28"/>
          <w:szCs w:val="28"/>
        </w:rPr>
        <w:t>работы 1 раз в год при достижении ими стажа работы, предусмотренного</w:t>
      </w:r>
      <w:r>
        <w:rPr>
          <w:rFonts w:ascii="Times New Roman" w:hAnsi="Times New Roman"/>
          <w:sz w:val="28"/>
          <w:szCs w:val="28"/>
        </w:rPr>
        <w:t xml:space="preserve"> подпунктом 9</w:t>
      </w:r>
      <w:r w:rsidRPr="00E44C4E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18</w:t>
      </w:r>
      <w:r w:rsidR="00EB66E4">
        <w:rPr>
          <w:rFonts w:ascii="Times New Roman" w:hAnsi="Times New Roman"/>
          <w:sz w:val="28"/>
          <w:szCs w:val="28"/>
        </w:rPr>
        <w:t xml:space="preserve"> главы</w:t>
      </w:r>
      <w:r w:rsidR="00EB66E4" w:rsidRPr="00EB66E4">
        <w:rPr>
          <w:rFonts w:ascii="Times New Roman" w:hAnsi="Times New Roman"/>
          <w:sz w:val="28"/>
          <w:szCs w:val="28"/>
        </w:rPr>
        <w:t xml:space="preserve"> </w:t>
      </w:r>
      <w:r w:rsidR="00EB66E4">
        <w:rPr>
          <w:rFonts w:ascii="Times New Roman" w:hAnsi="Times New Roman"/>
          <w:sz w:val="28"/>
          <w:szCs w:val="28"/>
          <w:lang w:val="en-US"/>
        </w:rPr>
        <w:t>IV</w:t>
      </w:r>
      <w:r w:rsidRPr="00E44C4E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14:paraId="34C1634F" w14:textId="77777777" w:rsidR="00EB66E4" w:rsidRPr="00EB66E4" w:rsidRDefault="00EB66E4" w:rsidP="004A2FE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25020609" w14:textId="633E2C6A" w:rsidR="00EB66E4" w:rsidRDefault="00EB66E4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33ACF59" w14:textId="6231784D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EE0FC30" w14:textId="38378B97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F2E4A4" w14:textId="123A37AE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76C85B" w14:textId="0DF1231A" w:rsidR="0075306F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DC6054" w14:textId="77777777" w:rsidR="0075306F" w:rsidRPr="00310682" w:rsidRDefault="0075306F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3626975" w14:textId="77777777" w:rsidR="00477D74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lastRenderedPageBreak/>
        <w:t>V</w:t>
      </w:r>
      <w:r w:rsidR="00477D74">
        <w:rPr>
          <w:rFonts w:ascii="Times New Roman" w:hAnsi="Times New Roman"/>
          <w:sz w:val="28"/>
          <w:szCs w:val="28"/>
        </w:rPr>
        <w:t>.</w:t>
      </w:r>
      <w:r w:rsidRPr="00310682">
        <w:rPr>
          <w:rFonts w:ascii="Times New Roman" w:hAnsi="Times New Roman"/>
          <w:sz w:val="28"/>
          <w:szCs w:val="28"/>
        </w:rPr>
        <w:t xml:space="preserve"> Условия оплаты труда руководителя учреждения,</w:t>
      </w:r>
    </w:p>
    <w:p w14:paraId="5174883E" w14:textId="77777777" w:rsidR="00477D74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подведомственного</w:t>
      </w:r>
      <w:r w:rsidR="00477D74">
        <w:rPr>
          <w:rFonts w:ascii="Times New Roman" w:hAnsi="Times New Roman"/>
          <w:sz w:val="28"/>
          <w:szCs w:val="28"/>
        </w:rPr>
        <w:t xml:space="preserve"> </w:t>
      </w:r>
      <w:r w:rsidRPr="00310682">
        <w:rPr>
          <w:rFonts w:ascii="Times New Roman" w:hAnsi="Times New Roman"/>
          <w:sz w:val="28"/>
          <w:szCs w:val="28"/>
        </w:rPr>
        <w:t>Управлению образования</w:t>
      </w:r>
    </w:p>
    <w:p w14:paraId="7E9B8B16" w14:textId="77777777" w:rsidR="00310682" w:rsidRP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Карталинского муниципального района,</w:t>
      </w:r>
    </w:p>
    <w:p w14:paraId="3033BFA8" w14:textId="3B9D778E" w:rsidR="00310682" w:rsidRDefault="00310682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его заместителей и главного бухгалтера</w:t>
      </w:r>
    </w:p>
    <w:p w14:paraId="23005B4E" w14:textId="77777777" w:rsidR="00B6471E" w:rsidRDefault="00B6471E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7D9C9B" w14:textId="77777777" w:rsidR="004A2FE3" w:rsidRPr="00310682" w:rsidRDefault="004A2FE3" w:rsidP="004A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782DD8" w14:textId="77777777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2</w:t>
      </w:r>
      <w:r w:rsidR="0081289A">
        <w:rPr>
          <w:rFonts w:ascii="Times New Roman" w:hAnsi="Times New Roman"/>
          <w:sz w:val="28"/>
          <w:szCs w:val="28"/>
        </w:rPr>
        <w:t>3</w:t>
      </w:r>
      <w:r w:rsidRPr="00310682">
        <w:rPr>
          <w:rFonts w:ascii="Times New Roman" w:hAnsi="Times New Roman"/>
          <w:sz w:val="28"/>
          <w:szCs w:val="28"/>
        </w:rPr>
        <w:t>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14:paraId="02836E3F" w14:textId="4A382DEC" w:rsidR="00310682" w:rsidRPr="00310682" w:rsidRDefault="00310682" w:rsidP="004A2F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Должностной оклад руководителя учреждения определяется трудовым договором</w:t>
      </w:r>
      <w:r w:rsidR="00945CAC">
        <w:rPr>
          <w:rFonts w:ascii="Times New Roman" w:hAnsi="Times New Roman"/>
          <w:sz w:val="28"/>
          <w:szCs w:val="28"/>
        </w:rPr>
        <w:t xml:space="preserve"> в зависимости от сложности труда</w:t>
      </w:r>
      <w:r w:rsidRPr="00310682">
        <w:rPr>
          <w:rFonts w:ascii="Times New Roman" w:hAnsi="Times New Roman"/>
          <w:sz w:val="28"/>
          <w:szCs w:val="28"/>
        </w:rPr>
        <w:t>.</w:t>
      </w:r>
    </w:p>
    <w:p w14:paraId="072911E6" w14:textId="358E8110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24. Условия оплаты труда руководителя учреждения устанавливаются в трудовом договоре (в дополнительном соглашении к трудовому договору), заключаемом на основе типовой формы трудового договора, утвержденной </w:t>
      </w:r>
      <w:r w:rsidR="00EB66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12.04.2013 года         № 329 «О типовой форме трудового договора с руководителем государственного (муниципального) учреждения».</w:t>
      </w:r>
    </w:p>
    <w:p w14:paraId="4DA06213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25. Выплаты компенсационного характера руководителю учреждения, его заместителям и главному бухгалтеру устанавливаются в соответствии с главой III настоящего Положения.</w:t>
      </w:r>
    </w:p>
    <w:p w14:paraId="1CDF423F" w14:textId="77777777" w:rsidR="00F2000F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26. Выплаты стимулирующего характера, характеризующие </w:t>
      </w:r>
      <w:proofErr w:type="gramStart"/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результаты  труда</w:t>
      </w:r>
      <w:proofErr w:type="gramEnd"/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, руководителю учреждения производятся на основании оценки  деятельности учреждения за отчетный период в соответствии с учетом критериев, позволяющих оценить результативность и качество</w:t>
      </w:r>
      <w:r w:rsidR="00F200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работы.</w:t>
      </w:r>
    </w:p>
    <w:p w14:paraId="3BFD1CCA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27. Предельный уровень соотношения среднемесячной заработной платы руководителей </w:t>
      </w:r>
      <w:r w:rsidR="00F2000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учреждений,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главного бухгалтера) определяется Управлением образования Карталинского муниципального района в кратности от 1 до 7.</w:t>
      </w:r>
    </w:p>
    <w:p w14:paraId="78464A2B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28.  Должностные оклады заместителей руководителя и главного бухгалтера учреждения устанавливаются руководителем учреждения                  на 10-30 процентов ниже должностного оклада руководителя этого учреждения.</w:t>
      </w:r>
    </w:p>
    <w:p w14:paraId="3B985D31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29. Выплаты стимулирующего и компенсационного характера заместителям руководителя и главному бухгалтеру </w:t>
      </w:r>
      <w:proofErr w:type="gramStart"/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устанавливает  руководитель</w:t>
      </w:r>
      <w:proofErr w:type="gramEnd"/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в соответствии с главами III и  IV настоящего Положения.</w:t>
      </w:r>
    </w:p>
    <w:p w14:paraId="5F3BE728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FD8E1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FE012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VI. Заключительные положения</w:t>
      </w:r>
    </w:p>
    <w:p w14:paraId="79D3CC15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92EA6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F7B3D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30. Штатное расписание учреждения утверждается руководителем </w:t>
      </w: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 и включает в себя все должности служащих (профессии рабочих) данного учреждения.</w:t>
      </w:r>
    </w:p>
    <w:p w14:paraId="1A7779FA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в порядке, установленным законодательством Российской Федерации, Челябинской области, муниципальными правовыми актами Карталинского муниципального района.</w:t>
      </w:r>
    </w:p>
    <w:p w14:paraId="748F22BD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 xml:space="preserve">31. Фонд оплаты труда работников учреждения формируется на календарный год исходя из объема лимитов бюджетных обязательств </w:t>
      </w:r>
      <w:r w:rsidR="00F2000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федерального, </w:t>
      </w: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областного и местного бюджетов.</w:t>
      </w:r>
    </w:p>
    <w:p w14:paraId="3234B255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32. Из фонда оплаты труда учреждения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  письменного заявления работника. Решение об оказании материальной помощи руководителю учреждения на основании его письменного заявления принимает Управление образования Карталинского муниципального района.</w:t>
      </w:r>
    </w:p>
    <w:p w14:paraId="2AAA4285" w14:textId="77777777" w:rsidR="006B5D5A" w:rsidRPr="006B5D5A" w:rsidRDefault="006B5D5A" w:rsidP="004A2F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t>33. При отсутствии или недостатке соответствующих финансовых средств руководитель учреждения вправе приостановить выплату стимулирующих надбавок. Уменьшить либо отменить их выплату, предупредив работников об этом в установленном законодательством порядке.</w:t>
      </w:r>
    </w:p>
    <w:p w14:paraId="60C6A169" w14:textId="77777777" w:rsidR="006B5D5A" w:rsidRPr="006B5D5A" w:rsidRDefault="006B5D5A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D5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F2B22B8" w14:textId="77777777" w:rsidR="00020B4D" w:rsidRPr="00020B4D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020B4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4DFC40F" w14:textId="00C39234" w:rsidR="00015C2B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020B4D">
        <w:rPr>
          <w:rFonts w:ascii="Times New Roman" w:hAnsi="Times New Roman"/>
          <w:sz w:val="28"/>
          <w:szCs w:val="28"/>
        </w:rPr>
        <w:t>к Положению об оплате труда</w:t>
      </w:r>
    </w:p>
    <w:p w14:paraId="47715DC6" w14:textId="69CC8345" w:rsidR="00015C2B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020B4D">
        <w:rPr>
          <w:rFonts w:ascii="Times New Roman" w:hAnsi="Times New Roman"/>
          <w:sz w:val="28"/>
          <w:szCs w:val="28"/>
        </w:rPr>
        <w:t xml:space="preserve">работников  </w:t>
      </w:r>
      <w:r w:rsidR="00015C2B">
        <w:rPr>
          <w:rFonts w:ascii="Times New Roman" w:hAnsi="Times New Roman"/>
          <w:sz w:val="28"/>
          <w:szCs w:val="28"/>
        </w:rPr>
        <w:t xml:space="preserve"> </w:t>
      </w:r>
      <w:r w:rsidRPr="00020B4D">
        <w:rPr>
          <w:rFonts w:ascii="Times New Roman" w:hAnsi="Times New Roman"/>
          <w:sz w:val="28"/>
          <w:szCs w:val="28"/>
        </w:rPr>
        <w:t>муниципальных</w:t>
      </w:r>
    </w:p>
    <w:p w14:paraId="6327452D" w14:textId="65D4D89D" w:rsidR="00015C2B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0B4D">
        <w:rPr>
          <w:rFonts w:ascii="Times New Roman" w:hAnsi="Times New Roman"/>
          <w:sz w:val="28"/>
          <w:szCs w:val="28"/>
        </w:rPr>
        <w:t xml:space="preserve">учреждений, </w:t>
      </w:r>
      <w:r w:rsidR="00015C2B">
        <w:rPr>
          <w:rFonts w:ascii="Times New Roman" w:hAnsi="Times New Roman"/>
          <w:sz w:val="28"/>
          <w:szCs w:val="28"/>
        </w:rPr>
        <w:t xml:space="preserve"> </w:t>
      </w:r>
      <w:r w:rsidRPr="00020B4D">
        <w:rPr>
          <w:rFonts w:ascii="Times New Roman" w:hAnsi="Times New Roman"/>
          <w:sz w:val="28"/>
          <w:szCs w:val="28"/>
        </w:rPr>
        <w:t>подведомственных</w:t>
      </w:r>
      <w:proofErr w:type="gramEnd"/>
    </w:p>
    <w:p w14:paraId="7495BDCA" w14:textId="3186EF94" w:rsidR="00015C2B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020B4D">
        <w:rPr>
          <w:rFonts w:ascii="Times New Roman" w:hAnsi="Times New Roman"/>
          <w:sz w:val="28"/>
          <w:szCs w:val="28"/>
        </w:rPr>
        <w:t>Управлению образования</w:t>
      </w:r>
    </w:p>
    <w:p w14:paraId="01B330FA" w14:textId="690CF2F2" w:rsidR="00C656EC" w:rsidRDefault="00020B4D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20B4D">
        <w:rPr>
          <w:rFonts w:ascii="Times New Roman" w:hAnsi="Times New Roman"/>
          <w:sz w:val="28"/>
          <w:szCs w:val="28"/>
        </w:rPr>
        <w:t xml:space="preserve">Карталинского </w:t>
      </w:r>
      <w:r w:rsidR="00015C2B">
        <w:rPr>
          <w:rFonts w:ascii="Times New Roman" w:hAnsi="Times New Roman"/>
          <w:sz w:val="28"/>
          <w:szCs w:val="28"/>
        </w:rPr>
        <w:t xml:space="preserve"> </w:t>
      </w:r>
      <w:r w:rsidRPr="00020B4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20B4D">
        <w:rPr>
          <w:rFonts w:ascii="Times New Roman" w:hAnsi="Times New Roman"/>
          <w:sz w:val="28"/>
          <w:szCs w:val="28"/>
        </w:rPr>
        <w:t xml:space="preserve"> </w:t>
      </w:r>
      <w:r w:rsidR="002F38E6">
        <w:rPr>
          <w:rFonts w:ascii="Times New Roman" w:hAnsi="Times New Roman"/>
          <w:sz w:val="28"/>
          <w:szCs w:val="28"/>
        </w:rPr>
        <w:t>р</w:t>
      </w:r>
      <w:r w:rsidRPr="00020B4D">
        <w:rPr>
          <w:rFonts w:ascii="Times New Roman" w:hAnsi="Times New Roman"/>
          <w:sz w:val="28"/>
          <w:szCs w:val="28"/>
        </w:rPr>
        <w:t>айона</w:t>
      </w:r>
    </w:p>
    <w:p w14:paraId="30D10EDF" w14:textId="77777777" w:rsidR="00EB66E4" w:rsidRPr="00EB66E4" w:rsidRDefault="00EB66E4" w:rsidP="004A2FE3">
      <w:pPr>
        <w:spacing w:after="0" w:line="240" w:lineRule="auto"/>
        <w:ind w:firstLine="4395"/>
        <w:jc w:val="center"/>
        <w:rPr>
          <w:rFonts w:ascii="Times New Roman" w:hAnsi="Times New Roman"/>
          <w:sz w:val="20"/>
          <w:szCs w:val="20"/>
        </w:rPr>
      </w:pPr>
    </w:p>
    <w:p w14:paraId="46D4112B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EF05EB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2CFC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4BA9E31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</w:t>
      </w:r>
    </w:p>
    <w:p w14:paraId="4F7A462B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2C4C7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3C203" w14:textId="77777777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086E50F4" w14:textId="77777777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профессий рабочих, отнесенных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56BE03" w14:textId="6FA7838B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</w:t>
      </w:r>
    </w:p>
    <w:p w14:paraId="0B6B5832" w14:textId="77777777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общеотраслевых профессий рабочих,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AEACE3" w14:textId="77777777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приказом Министерства</w:t>
      </w:r>
    </w:p>
    <w:p w14:paraId="6E630B7C" w14:textId="77777777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и социального развития </w:t>
      </w:r>
    </w:p>
    <w:p w14:paraId="25FA8824" w14:textId="7A6B734C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29.05</w:t>
      </w:r>
      <w:r w:rsidR="004A2F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2008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C45985" w14:textId="68BC9705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н  «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</w:t>
      </w:r>
    </w:p>
    <w:p w14:paraId="6075B85A" w14:textId="77777777" w:rsidR="00C656EC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групп общеотраслевых</w:t>
      </w:r>
    </w:p>
    <w:p w14:paraId="14AB3AC1" w14:textId="17458115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профессий рабочих»</w:t>
      </w:r>
    </w:p>
    <w:p w14:paraId="07F9C646" w14:textId="77777777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81BD6" w14:textId="77777777" w:rsidR="002F38E6" w:rsidRPr="002F38E6" w:rsidRDefault="002F38E6" w:rsidP="004A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5"/>
        <w:gridCol w:w="135"/>
        <w:gridCol w:w="2207"/>
      </w:tblGrid>
      <w:tr w:rsidR="002F38E6" w:rsidRPr="002F38E6" w14:paraId="656A3DD1" w14:textId="77777777" w:rsidTr="002F38E6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4790A14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1287238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«Общеотраслевые, профессии рабочих первого уровня»</w:t>
            </w:r>
          </w:p>
        </w:tc>
      </w:tr>
      <w:tr w:rsidR="002F38E6" w:rsidRPr="002F38E6" w14:paraId="769FC691" w14:textId="77777777" w:rsidTr="002F38E6">
        <w:trPr>
          <w:trHeight w:val="210"/>
        </w:trPr>
        <w:tc>
          <w:tcPr>
            <w:tcW w:w="3809" w:type="pct"/>
            <w:gridSpan w:val="2"/>
            <w:shd w:val="clear" w:color="auto" w:fill="FFFFFF"/>
          </w:tcPr>
          <w:p w14:paraId="37D263F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191" w:type="pct"/>
            <w:shd w:val="clear" w:color="auto" w:fill="FFFFFF"/>
          </w:tcPr>
          <w:p w14:paraId="1D523AA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2F38E6" w:rsidRPr="002F38E6" w14:paraId="7983A588" w14:textId="77777777" w:rsidTr="002F38E6">
        <w:trPr>
          <w:trHeight w:val="65"/>
        </w:trPr>
        <w:tc>
          <w:tcPr>
            <w:tcW w:w="3809" w:type="pct"/>
            <w:gridSpan w:val="2"/>
            <w:shd w:val="clear" w:color="auto" w:fill="FFFFFF"/>
          </w:tcPr>
          <w:p w14:paraId="6A919C96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6F3126B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Наименования профессий рабочих, по которым</w:t>
            </w:r>
          </w:p>
          <w:p w14:paraId="4BA64C5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предусмотрено присвоение 1, 2 и 3 квалификационных разрядов в соответствии Единым тарифно-квалификационным справочником работ и профессий рабочих;</w:t>
            </w:r>
          </w:p>
          <w:p w14:paraId="45CB58C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гардеробщик;</w:t>
            </w:r>
          </w:p>
          <w:p w14:paraId="2519CCD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грузчик;</w:t>
            </w:r>
          </w:p>
          <w:p w14:paraId="69D357C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дворник;</w:t>
            </w:r>
          </w:p>
          <w:p w14:paraId="6BDC203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кастелянша;</w:t>
            </w:r>
          </w:p>
          <w:p w14:paraId="76CC1E5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подсобный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няня;</w:t>
            </w:r>
          </w:p>
          <w:p w14:paraId="0FB5CDE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уборщик производственных помещений;</w:t>
            </w:r>
          </w:p>
          <w:p w14:paraId="4CA8AAA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служебных  помещений</w:t>
            </w:r>
            <w:proofErr w:type="gramEnd"/>
          </w:p>
        </w:tc>
        <w:tc>
          <w:tcPr>
            <w:tcW w:w="1191" w:type="pct"/>
            <w:shd w:val="clear" w:color="auto" w:fill="FFFFFF"/>
          </w:tcPr>
          <w:p w14:paraId="7DA68D32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2875</w:t>
            </w:r>
          </w:p>
        </w:tc>
      </w:tr>
      <w:tr w:rsidR="002F38E6" w:rsidRPr="002F38E6" w14:paraId="1C4E59A6" w14:textId="77777777" w:rsidTr="002F38E6">
        <w:trPr>
          <w:trHeight w:val="199"/>
        </w:trPr>
        <w:tc>
          <w:tcPr>
            <w:tcW w:w="5000" w:type="pct"/>
            <w:gridSpan w:val="3"/>
            <w:shd w:val="clear" w:color="auto" w:fill="FFFFFF"/>
          </w:tcPr>
          <w:p w14:paraId="4A7241A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«Общеотраслевые профессии </w:t>
            </w: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рабочих второго уровня»</w:t>
            </w:r>
          </w:p>
        </w:tc>
      </w:tr>
      <w:tr w:rsidR="002F38E6" w:rsidRPr="002F38E6" w14:paraId="51B4B2DE" w14:textId="77777777" w:rsidTr="002F38E6">
        <w:trPr>
          <w:trHeight w:val="65"/>
        </w:trPr>
        <w:tc>
          <w:tcPr>
            <w:tcW w:w="3736" w:type="pct"/>
            <w:shd w:val="clear" w:color="auto" w:fill="FFFFFF"/>
          </w:tcPr>
          <w:p w14:paraId="04D1F9F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066E54B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2F38E6" w:rsidRPr="002F38E6" w14:paraId="031879EA" w14:textId="77777777" w:rsidTr="002F38E6">
        <w:trPr>
          <w:trHeight w:val="65"/>
        </w:trPr>
        <w:tc>
          <w:tcPr>
            <w:tcW w:w="3736" w:type="pct"/>
            <w:shd w:val="clear" w:color="auto" w:fill="FFFFFF"/>
          </w:tcPr>
          <w:p w14:paraId="1C3EC5F1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F3C797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E0D2FB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4    и     5 квалификационных разрядов в соответствии  с Единым тарифно-квалификационным справочником  работ  и  профессий  рабочих;</w:t>
            </w:r>
          </w:p>
          <w:p w14:paraId="1AED272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1703AD35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3308</w:t>
            </w:r>
          </w:p>
        </w:tc>
      </w:tr>
      <w:tr w:rsidR="002F38E6" w:rsidRPr="002F38E6" w14:paraId="79895754" w14:textId="77777777" w:rsidTr="002F38E6">
        <w:trPr>
          <w:trHeight w:val="70"/>
        </w:trPr>
        <w:tc>
          <w:tcPr>
            <w:tcW w:w="3736" w:type="pct"/>
            <w:shd w:val="clear" w:color="auto" w:fill="FFFFFF"/>
          </w:tcPr>
          <w:p w14:paraId="5D09A733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6603B4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4CEE4E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6    и     7   квалификационных разрядов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5030C1D8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3452</w:t>
            </w:r>
          </w:p>
        </w:tc>
      </w:tr>
      <w:tr w:rsidR="002F38E6" w:rsidRPr="002F38E6" w14:paraId="6CED51D1" w14:textId="77777777" w:rsidTr="002F38E6">
        <w:trPr>
          <w:trHeight w:val="70"/>
        </w:trPr>
        <w:tc>
          <w:tcPr>
            <w:tcW w:w="3736" w:type="pct"/>
            <w:shd w:val="clear" w:color="auto" w:fill="FFFFFF"/>
          </w:tcPr>
          <w:p w14:paraId="24E825E2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7902060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DADF37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присвоение  8  квалификационного разряда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562DE0B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3737</w:t>
            </w:r>
          </w:p>
        </w:tc>
      </w:tr>
      <w:tr w:rsidR="002F38E6" w:rsidRPr="002F38E6" w14:paraId="7DE991FD" w14:textId="77777777" w:rsidTr="002F38E6">
        <w:trPr>
          <w:trHeight w:val="70"/>
        </w:trPr>
        <w:tc>
          <w:tcPr>
            <w:tcW w:w="3736" w:type="pct"/>
            <w:shd w:val="clear" w:color="auto" w:fill="FFFFFF"/>
          </w:tcPr>
          <w:p w14:paraId="6768A8A6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351ACD8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04BC37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предусмотренных  </w:t>
            </w:r>
          </w:p>
          <w:p w14:paraId="55962C4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квалификационными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уровнями  настоящей     профессиональной квалификационной группы, выполняющих важные (особо  важные)  и   ответственные (особо ответственные работы)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D2E8D24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4025</w:t>
            </w:r>
          </w:p>
        </w:tc>
      </w:tr>
    </w:tbl>
    <w:p w14:paraId="0492971E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C054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6237B83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4A46410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043AA8A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5964DE17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0DA906E1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7ECB6EBE" w14:textId="55EBED35" w:rsidR="00EB66E4" w:rsidRPr="00EB66E4" w:rsidRDefault="002F38E6" w:rsidP="00EB66E4">
      <w:pPr>
        <w:widowControl w:val="0"/>
        <w:autoSpaceDE w:val="0"/>
        <w:autoSpaceDN w:val="0"/>
        <w:adjustRightInd w:val="0"/>
        <w:spacing w:after="0" w:line="240" w:lineRule="auto"/>
        <w:ind w:left="3969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55C595C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479E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5A81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73BEB9B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общеотраслевых должностей руководителей, </w:t>
      </w:r>
    </w:p>
    <w:p w14:paraId="76E7C49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</w:t>
      </w:r>
    </w:p>
    <w:p w14:paraId="346E0C0E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D1534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8AE68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руководителей,</w:t>
      </w:r>
    </w:p>
    <w:p w14:paraId="10497114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и служащих, отнесенных</w:t>
      </w:r>
    </w:p>
    <w:p w14:paraId="05746446" w14:textId="17F79630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</w:t>
      </w:r>
    </w:p>
    <w:p w14:paraId="160C25F0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общеотраслевых должностей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0EF639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руководителей, специалистов и служащих, </w:t>
      </w:r>
    </w:p>
    <w:p w14:paraId="5D377B9D" w14:textId="6B1830A4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приказом Министерства здравоохранения </w:t>
      </w:r>
    </w:p>
    <w:p w14:paraId="23DE0E70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8E19FE" w14:textId="4B0898E3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29.05.2008 года № 247н </w:t>
      </w:r>
    </w:p>
    <w:p w14:paraId="64FC3798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профессиональных</w:t>
      </w:r>
    </w:p>
    <w:p w14:paraId="4C6590A2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групп общеотраслевых </w:t>
      </w:r>
    </w:p>
    <w:p w14:paraId="4A87E496" w14:textId="3AEDB5D5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должностей руководителей,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служащих»</w:t>
      </w:r>
    </w:p>
    <w:p w14:paraId="5A593AFD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38D65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4"/>
        <w:gridCol w:w="3697"/>
      </w:tblGrid>
      <w:tr w:rsidR="002F38E6" w:rsidRPr="002F38E6" w14:paraId="61E9E9F8" w14:textId="77777777" w:rsidTr="00B6471E">
        <w:trPr>
          <w:trHeight w:val="65"/>
        </w:trPr>
        <w:tc>
          <w:tcPr>
            <w:tcW w:w="5000" w:type="pct"/>
            <w:gridSpan w:val="2"/>
            <w:shd w:val="clear" w:color="auto" w:fill="FFFFFF"/>
            <w:vAlign w:val="bottom"/>
          </w:tcPr>
          <w:p w14:paraId="1B83F76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30B66FC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2F38E6" w:rsidRPr="002F38E6" w14:paraId="1071E93C" w14:textId="77777777" w:rsidTr="00B6471E">
        <w:trPr>
          <w:trHeight w:val="210"/>
        </w:trPr>
        <w:tc>
          <w:tcPr>
            <w:tcW w:w="3023" w:type="pct"/>
            <w:shd w:val="clear" w:color="auto" w:fill="FFFFFF"/>
          </w:tcPr>
          <w:p w14:paraId="65C1CB6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7" w:type="pct"/>
            <w:shd w:val="clear" w:color="auto" w:fill="FFFFFF"/>
          </w:tcPr>
          <w:p w14:paraId="56A4EF0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48290833" w14:textId="77777777" w:rsidTr="00B6471E">
        <w:trPr>
          <w:trHeight w:val="294"/>
        </w:trPr>
        <w:tc>
          <w:tcPr>
            <w:tcW w:w="3023" w:type="pct"/>
            <w:shd w:val="clear" w:color="auto" w:fill="FFFFFF"/>
          </w:tcPr>
          <w:p w14:paraId="7D0D5D8A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04CA609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</w:p>
          <w:p w14:paraId="62E7174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                                            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машинистка;</w:t>
            </w:r>
          </w:p>
          <w:p w14:paraId="5675DE8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секретарь;</w:t>
            </w:r>
          </w:p>
          <w:p w14:paraId="02E5EC8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кассир;</w:t>
            </w:r>
          </w:p>
          <w:p w14:paraId="49AFE5F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секретарь-машинистка;</w:t>
            </w:r>
          </w:p>
          <w:p w14:paraId="7C14FB6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экспедитор;</w:t>
            </w:r>
          </w:p>
          <w:p w14:paraId="4BFEBA9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экспедитор по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перевозке  грузов</w:t>
            </w:r>
            <w:proofErr w:type="gramEnd"/>
          </w:p>
        </w:tc>
        <w:tc>
          <w:tcPr>
            <w:tcW w:w="1977" w:type="pct"/>
            <w:shd w:val="clear" w:color="auto" w:fill="FFFFFF"/>
          </w:tcPr>
          <w:p w14:paraId="0649615E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3564</w:t>
            </w:r>
          </w:p>
        </w:tc>
      </w:tr>
      <w:tr w:rsidR="002F38E6" w:rsidRPr="002F38E6" w14:paraId="0749F0FD" w14:textId="77777777" w:rsidTr="00B6471E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692C571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6515903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2F38E6" w:rsidRPr="002F38E6" w14:paraId="170A711E" w14:textId="77777777" w:rsidTr="00B6471E">
        <w:trPr>
          <w:trHeight w:val="210"/>
        </w:trPr>
        <w:tc>
          <w:tcPr>
            <w:tcW w:w="3023" w:type="pct"/>
            <w:shd w:val="clear" w:color="auto" w:fill="FFFFFF"/>
          </w:tcPr>
          <w:p w14:paraId="3AAEC21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7" w:type="pct"/>
            <w:shd w:val="clear" w:color="auto" w:fill="FFFFFF"/>
          </w:tcPr>
          <w:p w14:paraId="5D58142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6149AA19" w14:textId="77777777" w:rsidTr="00B6471E">
        <w:trPr>
          <w:trHeight w:val="65"/>
        </w:trPr>
        <w:tc>
          <w:tcPr>
            <w:tcW w:w="3023" w:type="pct"/>
            <w:shd w:val="clear" w:color="auto" w:fill="FFFFFF"/>
          </w:tcPr>
          <w:p w14:paraId="06A247EB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1AADC8C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7FD56C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администратор;</w:t>
            </w:r>
          </w:p>
          <w:p w14:paraId="6CF72F9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секретарь руководителя;</w:t>
            </w:r>
          </w:p>
          <w:p w14:paraId="61E9942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техник-программист</w:t>
            </w:r>
          </w:p>
        </w:tc>
        <w:tc>
          <w:tcPr>
            <w:tcW w:w="1977" w:type="pct"/>
            <w:shd w:val="clear" w:color="auto" w:fill="FFFFFF"/>
          </w:tcPr>
          <w:p w14:paraId="58E4EC4A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3309</w:t>
            </w:r>
          </w:p>
        </w:tc>
      </w:tr>
      <w:tr w:rsidR="002F38E6" w:rsidRPr="002F38E6" w14:paraId="4BA3CB46" w14:textId="77777777" w:rsidTr="00B6471E">
        <w:trPr>
          <w:trHeight w:val="65"/>
        </w:trPr>
        <w:tc>
          <w:tcPr>
            <w:tcW w:w="3023" w:type="pct"/>
            <w:shd w:val="clear" w:color="auto" w:fill="FFFFFF"/>
          </w:tcPr>
          <w:p w14:paraId="620F6B67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049844F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09A2C1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хозяйством;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квалификационного уровня, по которым                                      устанавливается производное должностное наименование «старший».</w:t>
            </w:r>
          </w:p>
          <w:p w14:paraId="159B4ED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служащих первого                                      квалификационного уровня, по которым                                      устанавливается II внутри должностная</w:t>
            </w:r>
          </w:p>
          <w:p w14:paraId="022B928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77" w:type="pct"/>
            <w:shd w:val="clear" w:color="auto" w:fill="FFFFFF"/>
          </w:tcPr>
          <w:p w14:paraId="5CA1F0E8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3452</w:t>
            </w:r>
          </w:p>
        </w:tc>
      </w:tr>
      <w:tr w:rsidR="002F38E6" w:rsidRPr="002F38E6" w14:paraId="7DF40FC1" w14:textId="77777777" w:rsidTr="00B6471E">
        <w:trPr>
          <w:trHeight w:val="65"/>
        </w:trPr>
        <w:tc>
          <w:tcPr>
            <w:tcW w:w="3023" w:type="pct"/>
            <w:shd w:val="clear" w:color="auto" w:fill="FFFFFF"/>
          </w:tcPr>
          <w:p w14:paraId="65BA28D9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31BE06A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заведующий столовой;</w:t>
            </w:r>
          </w:p>
          <w:p w14:paraId="62128EE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хозяйственного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 квалификационного уровня, по которым                                  устанавливается I внутри должностная</w:t>
            </w:r>
          </w:p>
          <w:p w14:paraId="7D02453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77" w:type="pct"/>
            <w:shd w:val="clear" w:color="auto" w:fill="FFFFFF"/>
          </w:tcPr>
          <w:p w14:paraId="5B26E38A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4025</w:t>
            </w:r>
          </w:p>
        </w:tc>
      </w:tr>
      <w:tr w:rsidR="002F38E6" w:rsidRPr="002F38E6" w14:paraId="1D452392" w14:textId="77777777" w:rsidTr="00B6471E">
        <w:trPr>
          <w:trHeight w:val="65"/>
        </w:trPr>
        <w:tc>
          <w:tcPr>
            <w:tcW w:w="3023" w:type="pct"/>
            <w:tcBorders>
              <w:bottom w:val="single" w:sz="4" w:space="0" w:color="auto"/>
            </w:tcBorders>
            <w:shd w:val="clear" w:color="auto" w:fill="FFFFFF"/>
          </w:tcPr>
          <w:p w14:paraId="170D4B2A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74093B0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механик;</w:t>
            </w:r>
          </w:p>
          <w:p w14:paraId="212AABA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служащих первого</w:t>
            </w:r>
          </w:p>
          <w:p w14:paraId="7D06ED9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квалификационного уровня, по которым</w:t>
            </w:r>
          </w:p>
          <w:p w14:paraId="0DD4C8B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устанавливаться производное                                   должностное наименование «ведущий»</w:t>
            </w:r>
          </w:p>
        </w:tc>
        <w:tc>
          <w:tcPr>
            <w:tcW w:w="1977" w:type="pct"/>
            <w:tcBorders>
              <w:bottom w:val="single" w:sz="4" w:space="0" w:color="auto"/>
            </w:tcBorders>
            <w:shd w:val="clear" w:color="auto" w:fill="FFFFFF"/>
          </w:tcPr>
          <w:p w14:paraId="3724E3D5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4458</w:t>
            </w:r>
          </w:p>
        </w:tc>
      </w:tr>
      <w:tr w:rsidR="002F38E6" w:rsidRPr="002F38E6" w14:paraId="04A815FD" w14:textId="77777777" w:rsidTr="00B6471E">
        <w:trPr>
          <w:trHeight w:val="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4C9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3BF016D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2F38E6" w:rsidRPr="002F38E6" w14:paraId="6C05C02B" w14:textId="77777777" w:rsidTr="00B6471E">
        <w:trPr>
          <w:trHeight w:val="210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0437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9A4D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22FF4154" w14:textId="77777777" w:rsidTr="00B6471E">
        <w:trPr>
          <w:trHeight w:val="65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1966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1F9D279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B037A0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бухгалтер;</w:t>
            </w:r>
          </w:p>
          <w:p w14:paraId="7F6E548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бухгалтер-ревизор;</w:t>
            </w:r>
          </w:p>
          <w:p w14:paraId="46ACEEF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инженер;</w:t>
            </w:r>
          </w:p>
          <w:p w14:paraId="73578D2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по надзору за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строительством;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инженер-программист, программист;                                                     психолог;</w:t>
            </w:r>
          </w:p>
          <w:p w14:paraId="00CF302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социолог;</w:t>
            </w:r>
          </w:p>
          <w:p w14:paraId="2777A62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экономист;</w:t>
            </w:r>
          </w:p>
          <w:p w14:paraId="342F144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по бухгалтерскому учету и анализу </w:t>
            </w: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хозяйственной деятельности;</w:t>
            </w:r>
          </w:p>
          <w:p w14:paraId="0D296D1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вычислительного                           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информационно-вычислительного)</w:t>
            </w:r>
          </w:p>
          <w:p w14:paraId="094A577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центра;</w:t>
            </w:r>
          </w:p>
          <w:p w14:paraId="040A657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договорной и                                   претензионной работе;</w:t>
            </w:r>
          </w:p>
          <w:p w14:paraId="1DE306F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материально-техническому снабжению;</w:t>
            </w:r>
          </w:p>
          <w:p w14:paraId="298E2E0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планированию;</w:t>
            </w:r>
          </w:p>
          <w:p w14:paraId="4E89401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сбыту;</w:t>
            </w:r>
          </w:p>
          <w:p w14:paraId="026B82C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труду;</w:t>
            </w:r>
          </w:p>
          <w:p w14:paraId="7184460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по финансовой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работе;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юрисконсульт</w:t>
            </w:r>
          </w:p>
        </w:tc>
        <w:tc>
          <w:tcPr>
            <w:tcW w:w="1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AC64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7121</w:t>
            </w:r>
          </w:p>
          <w:p w14:paraId="68A87E39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8E6" w:rsidRPr="002F38E6" w14:paraId="6A69ADF9" w14:textId="77777777" w:rsidTr="00B6471E">
        <w:trPr>
          <w:trHeight w:val="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E73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20A80F8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четвертого  уровня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F38E6" w:rsidRPr="002F38E6" w14:paraId="3CB01F06" w14:textId="77777777" w:rsidTr="00B6471E">
        <w:trPr>
          <w:trHeight w:val="210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1F2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C9C2D" w14:textId="77777777" w:rsidR="002F38E6" w:rsidRPr="002F38E6" w:rsidRDefault="00F2000F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411CB3D9" w14:textId="77777777" w:rsidTr="00B6471E">
        <w:trPr>
          <w:trHeight w:val="65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F741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45F45CCB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A98ABF7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A02DD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5463</w:t>
            </w:r>
          </w:p>
        </w:tc>
      </w:tr>
      <w:tr w:rsidR="002F38E6" w:rsidRPr="002F38E6" w14:paraId="6AAC5F7A" w14:textId="77777777" w:rsidTr="00B6471E">
        <w:trPr>
          <w:trHeight w:val="65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6454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13118B7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320EAE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(начальник,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заведующий)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филиала, другого обособленного                                   структурного подразделения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FF44F" w14:textId="77777777" w:rsidR="002F38E6" w:rsidRPr="002F38E6" w:rsidRDefault="002F38E6" w:rsidP="004A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5750</w:t>
            </w:r>
          </w:p>
        </w:tc>
      </w:tr>
    </w:tbl>
    <w:p w14:paraId="71D7B0EC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B3342" w14:textId="77777777" w:rsidR="002F38E6" w:rsidRPr="002F38E6" w:rsidRDefault="002F38E6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4DA6FF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1B068D2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656302DD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2271BA5E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00077913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10B92C89" w14:textId="52D9DBBE" w:rsidR="002F38E6" w:rsidRDefault="002F38E6" w:rsidP="00EB66E4">
      <w:pPr>
        <w:widowControl w:val="0"/>
        <w:autoSpaceDE w:val="0"/>
        <w:autoSpaceDN w:val="0"/>
        <w:adjustRightInd w:val="0"/>
        <w:spacing w:after="0" w:line="240" w:lineRule="auto"/>
        <w:ind w:left="396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Hlk156211372"/>
    </w:p>
    <w:p w14:paraId="0ACFE1CB" w14:textId="77777777" w:rsidR="00A5488F" w:rsidRPr="002F38E6" w:rsidRDefault="00A5488F" w:rsidP="00EB66E4">
      <w:pPr>
        <w:widowControl w:val="0"/>
        <w:autoSpaceDE w:val="0"/>
        <w:autoSpaceDN w:val="0"/>
        <w:adjustRightInd w:val="0"/>
        <w:spacing w:after="0" w:line="240" w:lineRule="auto"/>
        <w:ind w:left="396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698A45E1" w14:textId="77777777" w:rsidR="00EB66E4" w:rsidRP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3AA57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41EABB9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</w:t>
      </w:r>
    </w:p>
    <w:p w14:paraId="652A94B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95E5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5329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61A5C5A5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324515" w14:textId="6F6A7209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отнесенных к профессиональным</w:t>
      </w:r>
    </w:p>
    <w:p w14:paraId="148C5AB6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квалификационным группам должностей</w:t>
      </w:r>
    </w:p>
    <w:p w14:paraId="4E26F92F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образования, установлен</w:t>
      </w:r>
    </w:p>
    <w:p w14:paraId="5291376E" w14:textId="6780AAD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здравоохранения</w:t>
      </w:r>
    </w:p>
    <w:p w14:paraId="4F0C338A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и социального развития Российской</w:t>
      </w:r>
    </w:p>
    <w:p w14:paraId="28085A18" w14:textId="48325C50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Федерации от 05.05.2008 года № 216 н</w:t>
      </w:r>
    </w:p>
    <w:p w14:paraId="12CFD3A9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профессиональных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750A1B" w14:textId="2222241B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квалификационных групп должностей</w:t>
      </w:r>
    </w:p>
    <w:p w14:paraId="1C11A147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образования»</w:t>
      </w:r>
    </w:p>
    <w:p w14:paraId="6B64D0B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912D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6"/>
        <w:gridCol w:w="3755"/>
        <w:gridCol w:w="32"/>
      </w:tblGrid>
      <w:tr w:rsidR="002F38E6" w:rsidRPr="002F38E6" w14:paraId="4ADA6F4A" w14:textId="77777777" w:rsidTr="002F38E6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1243B74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F38E6" w:rsidRPr="002F38E6" w14:paraId="46CE6318" w14:textId="77777777" w:rsidTr="002F38E6">
        <w:trPr>
          <w:trHeight w:val="210"/>
        </w:trPr>
        <w:tc>
          <w:tcPr>
            <w:tcW w:w="2995" w:type="pct"/>
            <w:shd w:val="clear" w:color="auto" w:fill="FFFFFF"/>
          </w:tcPr>
          <w:p w14:paraId="38EC3D9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5A032C7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3BA1288E" w14:textId="77777777" w:rsidTr="002F38E6">
        <w:trPr>
          <w:trHeight w:val="210"/>
        </w:trPr>
        <w:tc>
          <w:tcPr>
            <w:tcW w:w="2995" w:type="pct"/>
            <w:shd w:val="clear" w:color="auto" w:fill="FFFFFF"/>
          </w:tcPr>
          <w:p w14:paraId="76BC659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4920B7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Вожатый;</w:t>
            </w:r>
          </w:p>
          <w:p w14:paraId="61CF150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воспитателя;</w:t>
            </w:r>
          </w:p>
          <w:p w14:paraId="6066488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4EF8D8C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3309</w:t>
            </w:r>
          </w:p>
        </w:tc>
      </w:tr>
      <w:tr w:rsidR="002F38E6" w:rsidRPr="002F38E6" w14:paraId="0729FC3B" w14:textId="77777777" w:rsidTr="002F38E6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309D966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</w:t>
            </w:r>
          </w:p>
          <w:p w14:paraId="289F6D1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учебно-вспомогательного персонала второго уровня</w:t>
            </w:r>
          </w:p>
        </w:tc>
      </w:tr>
      <w:tr w:rsidR="002F38E6" w:rsidRPr="002F38E6" w14:paraId="275D78C1" w14:textId="77777777" w:rsidTr="002F38E6">
        <w:trPr>
          <w:trHeight w:val="210"/>
        </w:trPr>
        <w:tc>
          <w:tcPr>
            <w:tcW w:w="2995" w:type="pct"/>
            <w:shd w:val="clear" w:color="auto" w:fill="FFFFFF"/>
          </w:tcPr>
          <w:p w14:paraId="70BE1F3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48C0CBF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5C4C32F7" w14:textId="77777777" w:rsidTr="002F38E6">
        <w:trPr>
          <w:trHeight w:val="210"/>
        </w:trPr>
        <w:tc>
          <w:tcPr>
            <w:tcW w:w="2995" w:type="pct"/>
            <w:shd w:val="clear" w:color="auto" w:fill="FFFFFF"/>
          </w:tcPr>
          <w:p w14:paraId="47EE5C8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1E608DC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92B998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Дежурный по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режиму;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младший воспитатель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18ADBD8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3737</w:t>
            </w:r>
          </w:p>
        </w:tc>
      </w:tr>
      <w:tr w:rsidR="002F38E6" w:rsidRPr="002F38E6" w14:paraId="6B07E527" w14:textId="77777777" w:rsidTr="002F38E6">
        <w:trPr>
          <w:trHeight w:val="210"/>
        </w:trPr>
        <w:tc>
          <w:tcPr>
            <w:tcW w:w="2995" w:type="pct"/>
            <w:shd w:val="clear" w:color="auto" w:fill="FFFFFF"/>
          </w:tcPr>
          <w:p w14:paraId="724C088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69F09C0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E9EA92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 образовательного учреждения;</w:t>
            </w:r>
          </w:p>
          <w:p w14:paraId="2E41F153" w14:textId="77777777" w:rsid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  <w:p w14:paraId="37CC63F6" w14:textId="5C5B1BAF" w:rsidR="009B4409" w:rsidRPr="002F38E6" w:rsidRDefault="009B4409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pct"/>
            <w:gridSpan w:val="2"/>
            <w:shd w:val="clear" w:color="auto" w:fill="FFFFFF"/>
          </w:tcPr>
          <w:p w14:paraId="3723949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4025</w:t>
            </w:r>
          </w:p>
        </w:tc>
      </w:tr>
      <w:tr w:rsidR="002F38E6" w:rsidRPr="002F38E6" w14:paraId="7DD002A3" w14:textId="77777777" w:rsidTr="002F38E6">
        <w:trPr>
          <w:trHeight w:val="210"/>
        </w:trPr>
        <w:tc>
          <w:tcPr>
            <w:tcW w:w="5000" w:type="pct"/>
            <w:gridSpan w:val="3"/>
            <w:shd w:val="clear" w:color="auto" w:fill="FFFFFF"/>
          </w:tcPr>
          <w:p w14:paraId="28EEFEE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должностей</w:t>
            </w:r>
          </w:p>
          <w:p w14:paraId="73B4E55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2F38E6" w:rsidRPr="002F38E6" w14:paraId="165F5A13" w14:textId="77777777" w:rsidTr="002F38E6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301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C769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649827FC" w14:textId="77777777" w:rsidTr="002F38E6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5A1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5F00710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EFE2F95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по труду;</w:t>
            </w:r>
          </w:p>
          <w:p w14:paraId="6874268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14:paraId="4AF6896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руководитель;</w:t>
            </w:r>
          </w:p>
          <w:p w14:paraId="6F02A43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A8D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2F38E6" w:rsidRPr="002F38E6" w14:paraId="43B0F583" w14:textId="77777777" w:rsidTr="002F38E6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D87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6B7853D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0234E81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– методист;</w:t>
            </w:r>
          </w:p>
          <w:p w14:paraId="42B8D92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Концертмейстер;</w:t>
            </w:r>
          </w:p>
          <w:p w14:paraId="486E9CD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</w:t>
            </w:r>
          </w:p>
          <w:p w14:paraId="5684748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– организатор;</w:t>
            </w:r>
          </w:p>
          <w:p w14:paraId="3277E36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педагог;</w:t>
            </w:r>
          </w:p>
          <w:p w14:paraId="3C5C616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 – 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7F7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9931</w:t>
            </w:r>
          </w:p>
        </w:tc>
      </w:tr>
      <w:tr w:rsidR="002F38E6" w:rsidRPr="002F38E6" w14:paraId="5D21907C" w14:textId="77777777" w:rsidTr="002F38E6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710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5C486D4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195960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Воспитатель;</w:t>
            </w:r>
          </w:p>
          <w:p w14:paraId="42A8BAA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производственного обучения;</w:t>
            </w:r>
          </w:p>
          <w:p w14:paraId="5E0E1A3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5E0FD57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– психолог;</w:t>
            </w:r>
          </w:p>
          <w:p w14:paraId="207D264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 – методист;</w:t>
            </w:r>
          </w:p>
          <w:p w14:paraId="7C312DE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педагог дополнительного образования;</w:t>
            </w:r>
          </w:p>
          <w:p w14:paraId="05BBE4A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 – 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580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10067</w:t>
            </w:r>
          </w:p>
        </w:tc>
      </w:tr>
      <w:tr w:rsidR="002F38E6" w:rsidRPr="002F38E6" w14:paraId="3698957B" w14:textId="77777777" w:rsidTr="002F38E6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D3D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79BCB7E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7E8D5A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Преподаватель;</w:t>
            </w:r>
          </w:p>
          <w:p w14:paraId="1A58C6A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 – организатор основ безопасности жизнедеятельности;</w:t>
            </w:r>
          </w:p>
          <w:p w14:paraId="5AC8BDF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воспитания;</w:t>
            </w:r>
          </w:p>
          <w:p w14:paraId="622D994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воспитатель;</w:t>
            </w:r>
          </w:p>
          <w:p w14:paraId="0A5D469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методист;</w:t>
            </w:r>
          </w:p>
          <w:p w14:paraId="376A62A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Тьютор;</w:t>
            </w:r>
          </w:p>
          <w:p w14:paraId="075873C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Учитель;</w:t>
            </w:r>
          </w:p>
          <w:p w14:paraId="675F10A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– дефектолог;</w:t>
            </w:r>
          </w:p>
          <w:p w14:paraId="450DE12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– логопед (логопед)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482B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13421</w:t>
            </w:r>
          </w:p>
        </w:tc>
      </w:tr>
      <w:tr w:rsidR="002F38E6" w:rsidRPr="002F38E6" w14:paraId="471EE0D2" w14:textId="77777777" w:rsidTr="002F38E6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5D1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2F38E6" w:rsidRPr="002F38E6" w14:paraId="512EB7D8" w14:textId="77777777" w:rsidTr="002F38E6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3AB3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F98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18F0E227" w14:textId="77777777" w:rsidTr="002F38E6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B9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  <w:p w14:paraId="73769CB0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8660E2A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Заведующий (начальник) структурным подразделением: кабинетом, лабораторией,</w:t>
            </w:r>
          </w:p>
          <w:p w14:paraId="6E3A2F68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отделом, отделением, сектором, учебно-                                консультационным пунктом, учебной</w:t>
            </w:r>
          </w:p>
          <w:p w14:paraId="493993EE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(учебно-производственной) мастерской и</w:t>
            </w:r>
          </w:p>
          <w:p w14:paraId="40ECE1B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другими структурными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подразделениями,   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реализующими общеобразовательную</w:t>
            </w:r>
          </w:p>
          <w:p w14:paraId="5A9BCB3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программу и образовательную программу                                дополнительного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335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5606</w:t>
            </w:r>
          </w:p>
        </w:tc>
      </w:tr>
      <w:tr w:rsidR="002F38E6" w:rsidRPr="002F38E6" w14:paraId="15771260" w14:textId="77777777" w:rsidTr="002F38E6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B45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квалификационный уровень</w:t>
            </w:r>
          </w:p>
          <w:p w14:paraId="3DB2E34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2C57F26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обособленным</w:t>
            </w:r>
          </w:p>
          <w:p w14:paraId="3DAB874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структурным подразделением, реализующим                                общеобразовательную программу и</w:t>
            </w:r>
          </w:p>
          <w:p w14:paraId="7872A58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образовательную программу дополнительного                               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54D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6037</w:t>
            </w:r>
          </w:p>
        </w:tc>
      </w:tr>
    </w:tbl>
    <w:p w14:paraId="140899A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C99E1" w14:textId="77777777" w:rsidR="002F38E6" w:rsidRPr="002F38E6" w:rsidRDefault="002F38E6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DA8154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14:paraId="3444CB5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4E388E6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6ABC1D85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4DC56D2E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B374D0C" w14:textId="73062D4F" w:rsid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C54FC6" w14:textId="77777777" w:rsidR="00872ACB" w:rsidRDefault="00872ACB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EE668" w14:textId="77777777" w:rsidR="00872ACB" w:rsidRDefault="00872ACB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82CB5E" w14:textId="7B922DAB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квалификационные</w:t>
      </w:r>
    </w:p>
    <w:p w14:paraId="6EC0754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должностей работников культуры, </w:t>
      </w:r>
    </w:p>
    <w:p w14:paraId="6860952A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искусства и кинематографии</w:t>
      </w:r>
    </w:p>
    <w:p w14:paraId="5C4751C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96A9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A927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41D567A5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работников культуры,</w:t>
      </w:r>
    </w:p>
    <w:p w14:paraId="02566D34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 и кинематографии, отнесенных</w:t>
      </w:r>
    </w:p>
    <w:p w14:paraId="477101B8" w14:textId="7A75554D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 </w:t>
      </w:r>
    </w:p>
    <w:p w14:paraId="71D4D6FF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группам должностей работников культуры,</w:t>
      </w:r>
    </w:p>
    <w:p w14:paraId="3F22B91A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 и кинематографии, установлен</w:t>
      </w:r>
    </w:p>
    <w:p w14:paraId="283A07E0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04F665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</w:t>
      </w:r>
    </w:p>
    <w:p w14:paraId="157752CF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31.08.2007 года № 570</w:t>
      </w:r>
    </w:p>
    <w:p w14:paraId="3BCACF18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профессиональных</w:t>
      </w:r>
    </w:p>
    <w:p w14:paraId="7D25E6FE" w14:textId="321B8E24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групп должностей</w:t>
      </w:r>
    </w:p>
    <w:p w14:paraId="5A5EC1AB" w14:textId="77777777" w:rsidR="004A2FE3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proofErr w:type="gramEnd"/>
    </w:p>
    <w:p w14:paraId="3F20FB8E" w14:textId="4896C05E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кинематографии»</w:t>
      </w:r>
    </w:p>
    <w:p w14:paraId="6F5F48C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80476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824"/>
      </w:tblGrid>
      <w:tr w:rsidR="002F38E6" w:rsidRPr="002F38E6" w14:paraId="3E8B030D" w14:textId="77777777" w:rsidTr="002F38E6">
        <w:trPr>
          <w:trHeight w:val="210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FA9B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E010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F20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F38E6" w:rsidRPr="002F38E6" w14:paraId="14A1981F" w14:textId="77777777" w:rsidTr="002F38E6">
        <w:trPr>
          <w:trHeight w:val="210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0CD7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14:paraId="17D6E32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29D48344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A177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B434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4889</w:t>
            </w:r>
          </w:p>
        </w:tc>
      </w:tr>
    </w:tbl>
    <w:p w14:paraId="1655AB1D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246CF" w14:textId="77777777" w:rsidR="002F38E6" w:rsidRPr="002F38E6" w:rsidRDefault="002F38E6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9B353C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FA1FEBD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14B685C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393628F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6DCD4146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94A6833" w14:textId="5BFCBAB3" w:rsidR="002F38E6" w:rsidRPr="002F38E6" w:rsidRDefault="002F38E6" w:rsidP="00EB66E4">
      <w:pPr>
        <w:widowControl w:val="0"/>
        <w:autoSpaceDE w:val="0"/>
        <w:autoSpaceDN w:val="0"/>
        <w:adjustRightInd w:val="0"/>
        <w:spacing w:after="0" w:line="240" w:lineRule="auto"/>
        <w:ind w:left="396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56211402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End w:id="1"/>
    </w:p>
    <w:p w14:paraId="6D7382C8" w14:textId="77777777" w:rsidR="000D6028" w:rsidRDefault="000D6028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7A3AF" w14:textId="77777777" w:rsidR="000D6028" w:rsidRDefault="000D6028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5F9DA2" w14:textId="003753D4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</w:p>
    <w:p w14:paraId="242F1EFA" w14:textId="77777777" w:rsidR="002F38E6" w:rsidRPr="002F38E6" w:rsidRDefault="002F38E6" w:rsidP="004A2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</w:t>
      </w:r>
    </w:p>
    <w:p w14:paraId="3EC42F77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должности «Советник директора</w:t>
      </w:r>
    </w:p>
    <w:p w14:paraId="075DCF7C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воспитанию и взаимодействию</w:t>
      </w:r>
    </w:p>
    <w:p w14:paraId="34ED871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детскими общественными объединениями»</w:t>
      </w:r>
    </w:p>
    <w:p w14:paraId="1763417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22A3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916"/>
      </w:tblGrid>
      <w:tr w:rsidR="002F38E6" w:rsidRPr="002F38E6" w14:paraId="4C85F7BA" w14:textId="77777777" w:rsidTr="002F38E6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947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9FE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F20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F38E6" w:rsidRPr="002F38E6" w14:paraId="7D24F4B9" w14:textId="77777777" w:rsidTr="002F38E6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6FF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493E1972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38E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10C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870DA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12905</w:t>
            </w:r>
          </w:p>
        </w:tc>
      </w:tr>
    </w:tbl>
    <w:p w14:paraId="0DCD4A9B" w14:textId="77777777" w:rsidR="002F38E6" w:rsidRPr="002F38E6" w:rsidRDefault="002F38E6" w:rsidP="004A2FE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Примечание: должность «Советник директора по воспитанию и взаимодействию с детскими общественными объединениями» установлена в соответствии с Постановлением Правительства Российской Федерации от 21.02.2022 года № 255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17B3D74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696C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273C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FA6CE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EF1B3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B10BB" w14:textId="77777777" w:rsidR="002F38E6" w:rsidRPr="002F38E6" w:rsidRDefault="002F38E6" w:rsidP="004A2FE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BDB25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ECC35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CCD9F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9015D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613E5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5FA2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997D5" w14:textId="77777777" w:rsid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2AA08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1E514" w14:textId="31041494" w:rsid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63774" w14:textId="11DA0DC6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F13FB" w14:textId="75BE8715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1170F" w14:textId="03C74779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4DE09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14:paraId="5CAE072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1B5443A6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0AB3F5CC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34E95951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B40365F" w14:textId="26EE599E" w:rsidR="002F38E6" w:rsidRPr="002F38E6" w:rsidRDefault="002F38E6" w:rsidP="00EB66E4">
      <w:pPr>
        <w:widowControl w:val="0"/>
        <w:autoSpaceDE w:val="0"/>
        <w:autoSpaceDN w:val="0"/>
        <w:adjustRightInd w:val="0"/>
        <w:spacing w:after="0" w:line="240" w:lineRule="auto"/>
        <w:ind w:left="396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64F2A77" w14:textId="77777777" w:rsidR="00343C8F" w:rsidRDefault="00343C8F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6390C" w14:textId="77777777" w:rsidR="00343C8F" w:rsidRDefault="00343C8F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CAF7DB" w14:textId="400DDA8D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</w:t>
      </w:r>
    </w:p>
    <w:p w14:paraId="4F93652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группы должностей медицинских</w:t>
      </w:r>
    </w:p>
    <w:p w14:paraId="649B4AEC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фармацевтических работников</w:t>
      </w:r>
    </w:p>
    <w:p w14:paraId="349638D2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E9826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FA4B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14:paraId="788E3806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должностей 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медицинских</w:t>
      </w:r>
      <w:r w:rsid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фармацевтических работников, </w:t>
      </w:r>
    </w:p>
    <w:p w14:paraId="03083C94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отнесенных к 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профессиональным</w:t>
      </w:r>
      <w:r w:rsid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квалификационным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должностей</w:t>
      </w:r>
    </w:p>
    <w:p w14:paraId="6E08AE7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и фармацевтических работников, установлен приказом 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</w:t>
      </w:r>
    </w:p>
    <w:p w14:paraId="5E18F320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06.08.2007 года № </w:t>
      </w:r>
      <w:proofErr w:type="gramStart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526</w:t>
      </w:r>
      <w:r w:rsid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</w:t>
      </w:r>
      <w:r w:rsid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групп должностей</w:t>
      </w:r>
    </w:p>
    <w:p w14:paraId="7E340DE1" w14:textId="04BA40B4" w:rsidR="002F38E6" w:rsidRDefault="002F38E6" w:rsidP="004A2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и фармацевтических работников»</w:t>
      </w:r>
    </w:p>
    <w:p w14:paraId="7850E78B" w14:textId="77777777" w:rsidR="00EB66E4" w:rsidRPr="002F38E6" w:rsidRDefault="00EB66E4" w:rsidP="004A2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56939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6"/>
        <w:gridCol w:w="3555"/>
      </w:tblGrid>
      <w:tr w:rsidR="002F38E6" w:rsidRPr="002F38E6" w14:paraId="16F68C5C" w14:textId="77777777" w:rsidTr="002F38E6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20A28C8C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«Средний </w:t>
            </w:r>
            <w:proofErr w:type="gramStart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 и</w:t>
            </w:r>
            <w:proofErr w:type="gramEnd"/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фармацевтический персонал»</w:t>
            </w:r>
          </w:p>
        </w:tc>
      </w:tr>
      <w:tr w:rsidR="002F38E6" w:rsidRPr="002F38E6" w14:paraId="4AFF94C1" w14:textId="77777777" w:rsidTr="002F38E6">
        <w:trPr>
          <w:trHeight w:val="70"/>
        </w:trPr>
        <w:tc>
          <w:tcPr>
            <w:tcW w:w="3099" w:type="pct"/>
            <w:shd w:val="clear" w:color="auto" w:fill="FFFFFF"/>
          </w:tcPr>
          <w:p w14:paraId="0B73736D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01" w:type="pct"/>
            <w:shd w:val="clear" w:color="auto" w:fill="FFFFFF"/>
          </w:tcPr>
          <w:p w14:paraId="671FD37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2F38E6" w:rsidRPr="002F38E6" w14:paraId="7782910C" w14:textId="77777777" w:rsidTr="002F38E6">
        <w:trPr>
          <w:trHeight w:val="210"/>
        </w:trPr>
        <w:tc>
          <w:tcPr>
            <w:tcW w:w="3099" w:type="pct"/>
            <w:shd w:val="clear" w:color="auto" w:fill="FFFFFF"/>
          </w:tcPr>
          <w:p w14:paraId="49FA8FDF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2C6E3D19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C2AAED1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901" w:type="pct"/>
            <w:shd w:val="clear" w:color="auto" w:fill="FFFFFF"/>
          </w:tcPr>
          <w:p w14:paraId="2C814D63" w14:textId="77777777" w:rsidR="002F38E6" w:rsidRPr="002F38E6" w:rsidRDefault="002F38E6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3929</w:t>
            </w:r>
          </w:p>
        </w:tc>
      </w:tr>
    </w:tbl>
    <w:p w14:paraId="67038181" w14:textId="77777777" w:rsidR="002F38E6" w:rsidRPr="002F38E6" w:rsidRDefault="002F38E6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C0D5B" w14:textId="77777777" w:rsidR="002F38E6" w:rsidRPr="002F38E6" w:rsidRDefault="002F38E6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90737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4DC6BACC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5BF8FAA6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79B4AAA3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2303247B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4A9B4080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410642B8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283A6CFB" w14:textId="77777777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64738E61" w14:textId="189EB391" w:rsidR="00E24F1E" w:rsidRDefault="00E24F1E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1B5B7501" w14:textId="7F686615" w:rsidR="00EB66E4" w:rsidRDefault="00EB66E4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63211F4D" w14:textId="77777777" w:rsidR="0075306F" w:rsidRDefault="0075306F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153FF5CD" w14:textId="77777777" w:rsidR="00EB66E4" w:rsidRDefault="00EB66E4" w:rsidP="004A2FE3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14:paraId="3979379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7A557D27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3CAF4C4F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2C0F586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63BE475F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15C4E1F4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BAAD3" w14:textId="77777777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9AA745" w14:textId="77777777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223DAA" w14:textId="4B75145A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выплат стимулирующего характера, </w:t>
      </w:r>
    </w:p>
    <w:p w14:paraId="22A473FB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устанавливаемых работникам Управления образования </w:t>
      </w:r>
    </w:p>
    <w:p w14:paraId="1A023A2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района, оплата труда которых осуществлялась на основе Единой тарифной сетки, </w:t>
      </w:r>
    </w:p>
    <w:p w14:paraId="627CC493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заместителям руководителя, главным бухгалтерам, </w:t>
      </w:r>
    </w:p>
    <w:p w14:paraId="678E2B45" w14:textId="4D488CAE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специалистам, служащим, учебно</w:t>
      </w:r>
      <w:r w:rsidR="004A2F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вспомогательному</w:t>
      </w:r>
    </w:p>
    <w:p w14:paraId="541ED72C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персоналу, рабочим муниципальных учреждений,</w:t>
      </w:r>
    </w:p>
    <w:p w14:paraId="3E319C69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Управлению образования </w:t>
      </w:r>
    </w:p>
    <w:p w14:paraId="104A316D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0956EECE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3FDE5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8678"/>
      </w:tblGrid>
      <w:tr w:rsidR="00E24F1E" w:rsidRPr="00E24F1E" w14:paraId="4F9058FA" w14:textId="77777777" w:rsidTr="00C9692F">
        <w:tc>
          <w:tcPr>
            <w:tcW w:w="666" w:type="dxa"/>
          </w:tcPr>
          <w:p w14:paraId="050028B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78" w:type="dxa"/>
          </w:tcPr>
          <w:p w14:paraId="7226A4E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2F1AEC7B" w14:textId="77777777" w:rsidTr="00C9692F">
        <w:tc>
          <w:tcPr>
            <w:tcW w:w="666" w:type="dxa"/>
          </w:tcPr>
          <w:p w14:paraId="6FB257C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78" w:type="dxa"/>
          </w:tcPr>
          <w:p w14:paraId="27DEF2F2" w14:textId="6558FFC1" w:rsidR="00E24F1E" w:rsidRPr="00E24F1E" w:rsidRDefault="00E24F1E" w:rsidP="00E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  <w:r w:rsidR="00EB66E4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1F542091" w14:textId="77777777" w:rsidTr="00C9692F">
        <w:tc>
          <w:tcPr>
            <w:tcW w:w="666" w:type="dxa"/>
          </w:tcPr>
          <w:p w14:paraId="36EEF7D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78" w:type="dxa"/>
          </w:tcPr>
          <w:p w14:paraId="08A79036" w14:textId="06590F05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из неблагополучных семей, детьми – сиротами, детьми, оставшимися без попечения родителей, детьми, оказавшимися в трудной жизненной ситуации, детьми – инвалидами и детьми с ограниченными возможностями здоровья</w:t>
            </w:r>
          </w:p>
        </w:tc>
      </w:tr>
      <w:tr w:rsidR="00E24F1E" w:rsidRPr="00E24F1E" w14:paraId="0D876206" w14:textId="77777777" w:rsidTr="00C9692F">
        <w:tc>
          <w:tcPr>
            <w:tcW w:w="666" w:type="dxa"/>
          </w:tcPr>
          <w:p w14:paraId="79720FF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8" w:type="dxa"/>
          </w:tcPr>
          <w:p w14:paraId="27DABCBD" w14:textId="5C1DB0A1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64089945" w14:textId="77777777" w:rsidTr="00C9692F">
        <w:tc>
          <w:tcPr>
            <w:tcW w:w="666" w:type="dxa"/>
          </w:tcPr>
          <w:p w14:paraId="1DC83EF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678" w:type="dxa"/>
          </w:tcPr>
          <w:p w14:paraId="2624922D" w14:textId="07641655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6E249E68" w14:textId="77777777" w:rsidTr="00C9692F">
        <w:tc>
          <w:tcPr>
            <w:tcW w:w="666" w:type="dxa"/>
          </w:tcPr>
          <w:p w14:paraId="38ECCC8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678" w:type="dxa"/>
          </w:tcPr>
          <w:p w14:paraId="6F6E1B92" w14:textId="554CF06B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создание элементов образовательной инфраструктуры (оформление кабинета, музея)</w:t>
            </w:r>
          </w:p>
        </w:tc>
      </w:tr>
      <w:tr w:rsidR="00E24F1E" w:rsidRPr="00E24F1E" w14:paraId="2F05D651" w14:textId="77777777" w:rsidTr="00C9692F">
        <w:tc>
          <w:tcPr>
            <w:tcW w:w="666" w:type="dxa"/>
          </w:tcPr>
          <w:p w14:paraId="0DDDEB0E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678" w:type="dxa"/>
          </w:tcPr>
          <w:p w14:paraId="158F2186" w14:textId="18E6B275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обучающихся в олимпиадах, конкурсах, соревнованиях</w:t>
            </w:r>
          </w:p>
        </w:tc>
      </w:tr>
      <w:tr w:rsidR="00E24F1E" w:rsidRPr="00E24F1E" w14:paraId="168D13D1" w14:textId="77777777" w:rsidTr="00C9692F">
        <w:tc>
          <w:tcPr>
            <w:tcW w:w="666" w:type="dxa"/>
          </w:tcPr>
          <w:p w14:paraId="0DFBA39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78" w:type="dxa"/>
          </w:tcPr>
          <w:p w14:paraId="09BF9A3F" w14:textId="039210CE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качество выполняемых работ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5AEBAC85" w14:textId="77777777" w:rsidTr="00C9692F">
        <w:tc>
          <w:tcPr>
            <w:tcW w:w="666" w:type="dxa"/>
          </w:tcPr>
          <w:p w14:paraId="3D3E03D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78" w:type="dxa"/>
          </w:tcPr>
          <w:p w14:paraId="0F26B49D" w14:textId="364EB856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положительную динамику результатов образовательной деятельности с обучающимися, воспитанниками</w:t>
            </w:r>
          </w:p>
        </w:tc>
      </w:tr>
      <w:tr w:rsidR="00E24F1E" w:rsidRPr="00E24F1E" w14:paraId="63554213" w14:textId="77777777" w:rsidTr="00C9692F">
        <w:tc>
          <w:tcPr>
            <w:tcW w:w="666" w:type="dxa"/>
          </w:tcPr>
          <w:p w14:paraId="1E466115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8" w:type="dxa"/>
          </w:tcPr>
          <w:p w14:paraId="0D071249" w14:textId="4F71748D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квалификационной категории</w:t>
            </w:r>
          </w:p>
        </w:tc>
      </w:tr>
      <w:tr w:rsidR="00E24F1E" w:rsidRPr="00E24F1E" w14:paraId="23D74FED" w14:textId="77777777" w:rsidTr="00C9692F">
        <w:tc>
          <w:tcPr>
            <w:tcW w:w="666" w:type="dxa"/>
          </w:tcPr>
          <w:p w14:paraId="58D4BEA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78" w:type="dxa"/>
          </w:tcPr>
          <w:p w14:paraId="74A2C7C9" w14:textId="159B6683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07B7DF8C" w14:textId="77777777" w:rsidTr="00C9692F">
        <w:tc>
          <w:tcPr>
            <w:tcW w:w="666" w:type="dxa"/>
          </w:tcPr>
          <w:p w14:paraId="1621EBC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78" w:type="dxa"/>
          </w:tcPr>
          <w:p w14:paraId="2E5ED902" w14:textId="2FA6A2E4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0C54419A" w14:textId="77777777" w:rsidTr="00C9692F">
        <w:tc>
          <w:tcPr>
            <w:tcW w:w="666" w:type="dxa"/>
          </w:tcPr>
          <w:p w14:paraId="3407ABB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8" w:type="dxa"/>
          </w:tcPr>
          <w:p w14:paraId="25536B9E" w14:textId="4316F9BC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5734AFA3" w14:textId="77777777" w:rsidTr="00C9692F">
        <w:tc>
          <w:tcPr>
            <w:tcW w:w="666" w:type="dxa"/>
          </w:tcPr>
          <w:p w14:paraId="1765631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78" w:type="dxa"/>
          </w:tcPr>
          <w:p w14:paraId="2796973C" w14:textId="567E74A0" w:rsidR="00E24F1E" w:rsidRPr="00A72EE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A72EEE">
              <w:rPr>
                <w:sz w:val="28"/>
                <w:szCs w:val="28"/>
                <w:lang w:eastAsia="ru-RU"/>
              </w:rPr>
              <w:t xml:space="preserve"> </w:t>
            </w:r>
            <w:r w:rsidR="00EB66E4">
              <w:rPr>
                <w:sz w:val="28"/>
                <w:szCs w:val="28"/>
                <w:lang w:eastAsia="ru-RU"/>
              </w:rPr>
              <w:t>(</w:t>
            </w:r>
            <w:r w:rsidR="00A72EEE">
              <w:rPr>
                <w:sz w:val="28"/>
                <w:szCs w:val="28"/>
                <w:lang w:eastAsia="ru-RU"/>
              </w:rPr>
              <w:t>за общий стаж работы</w:t>
            </w:r>
            <w:r w:rsidR="00EB66E4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24F1E" w:rsidRPr="00E24F1E" w14:paraId="123088AD" w14:textId="77777777" w:rsidTr="00C9692F">
        <w:tc>
          <w:tcPr>
            <w:tcW w:w="666" w:type="dxa"/>
          </w:tcPr>
          <w:p w14:paraId="1B42EE1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78" w:type="dxa"/>
          </w:tcPr>
          <w:p w14:paraId="71B39A3A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A72EEE">
              <w:rPr>
                <w:sz w:val="28"/>
                <w:szCs w:val="28"/>
                <w:lang w:eastAsia="ru-RU"/>
              </w:rPr>
              <w:t xml:space="preserve"> </w:t>
            </w:r>
            <w:r w:rsidR="00A72EEE" w:rsidRPr="00A72EEE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788DE422" w14:textId="77777777" w:rsidTr="00C9692F">
        <w:tc>
          <w:tcPr>
            <w:tcW w:w="666" w:type="dxa"/>
          </w:tcPr>
          <w:p w14:paraId="6AF8140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78" w:type="dxa"/>
          </w:tcPr>
          <w:p w14:paraId="4A2495A6" w14:textId="4C4D1496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EB66E4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6B71C378" w14:textId="77777777" w:rsidTr="00C9692F">
        <w:tc>
          <w:tcPr>
            <w:tcW w:w="666" w:type="dxa"/>
          </w:tcPr>
          <w:p w14:paraId="7675DC9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8678" w:type="dxa"/>
          </w:tcPr>
          <w:p w14:paraId="229C90F5" w14:textId="72AF9B0A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специальных (коррекционных) отделениях, классах, группах для обучающихся, воспитанников с ограниченными возможностями здоровья</w:t>
            </w:r>
          </w:p>
        </w:tc>
      </w:tr>
      <w:tr w:rsidR="00E24F1E" w:rsidRPr="00E24F1E" w14:paraId="4C425013" w14:textId="77777777" w:rsidTr="00C9692F">
        <w:tc>
          <w:tcPr>
            <w:tcW w:w="666" w:type="dxa"/>
          </w:tcPr>
          <w:p w14:paraId="0664C2D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8" w:type="dxa"/>
          </w:tcPr>
          <w:p w14:paraId="6293697A" w14:textId="69507F74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по информатизации системы образования Карталинского муниципального района</w:t>
            </w:r>
          </w:p>
        </w:tc>
      </w:tr>
      <w:tr w:rsidR="00E24F1E" w:rsidRPr="00E24F1E" w14:paraId="3654EF88" w14:textId="77777777" w:rsidTr="00C9692F">
        <w:tc>
          <w:tcPr>
            <w:tcW w:w="666" w:type="dxa"/>
          </w:tcPr>
          <w:p w14:paraId="2706D22E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678" w:type="dxa"/>
          </w:tcPr>
          <w:p w14:paraId="4BB9EA0E" w14:textId="55A67E26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психолого-медико-педагогической комиссии</w:t>
            </w:r>
          </w:p>
        </w:tc>
      </w:tr>
      <w:tr w:rsidR="00E24F1E" w:rsidRPr="00E24F1E" w14:paraId="530F9DB4" w14:textId="77777777" w:rsidTr="00C9692F">
        <w:tc>
          <w:tcPr>
            <w:tcW w:w="666" w:type="dxa"/>
          </w:tcPr>
          <w:p w14:paraId="73760314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678" w:type="dxa"/>
          </w:tcPr>
          <w:p w14:paraId="11610BD5" w14:textId="616AB445" w:rsidR="00E24F1E" w:rsidRPr="00E24F1E" w:rsidRDefault="00EB66E4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логопедических группах, группах кратковременного пребывания детей</w:t>
            </w:r>
          </w:p>
        </w:tc>
      </w:tr>
    </w:tbl>
    <w:p w14:paraId="5C359CC0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CB66F2" w14:textId="77777777" w:rsidR="00E24F1E" w:rsidRPr="00E24F1E" w:rsidRDefault="00E24F1E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938F954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69C1D3D2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4BE803FE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1EEE05E9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2C657EEF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CC34EA5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2407E" w14:textId="77777777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8552005" w14:textId="77777777" w:rsidR="00EB66E4" w:rsidRDefault="00EB66E4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56BB9FE" w14:textId="3570ED8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выплат стимулирующего характера, </w:t>
      </w:r>
    </w:p>
    <w:p w14:paraId="00CB02F2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устанавливаемых педагогическим работникам </w:t>
      </w:r>
    </w:p>
    <w:p w14:paraId="073C9DD6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учреждений, подведомственных </w:t>
      </w:r>
    </w:p>
    <w:p w14:paraId="3B7FDCC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образования Карталинского </w:t>
      </w:r>
    </w:p>
    <w:p w14:paraId="3344BE6E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14:paraId="6F4A49BD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BD85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64A4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. Учреждения, реализующие программы общего образования</w:t>
      </w:r>
    </w:p>
    <w:p w14:paraId="457B8D9C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46606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666"/>
        <w:gridCol w:w="8685"/>
      </w:tblGrid>
      <w:tr w:rsidR="00E24F1E" w:rsidRPr="00E24F1E" w14:paraId="478270A9" w14:textId="77777777" w:rsidTr="00B321DE">
        <w:tc>
          <w:tcPr>
            <w:tcW w:w="666" w:type="dxa"/>
          </w:tcPr>
          <w:p w14:paraId="4DFAD18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85" w:type="dxa"/>
          </w:tcPr>
          <w:p w14:paraId="2A45816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5504A463" w14:textId="77777777" w:rsidTr="00B321DE">
        <w:tc>
          <w:tcPr>
            <w:tcW w:w="666" w:type="dxa"/>
          </w:tcPr>
          <w:p w14:paraId="7228E33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5" w:type="dxa"/>
          </w:tcPr>
          <w:p w14:paraId="25A20E20" w14:textId="05B8617F" w:rsidR="00E24F1E" w:rsidRPr="00E24F1E" w:rsidRDefault="00E24F1E" w:rsidP="0089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 xml:space="preserve">Выплаты за </w:t>
            </w:r>
            <w:proofErr w:type="gramStart"/>
            <w:r w:rsidRPr="00E24F1E">
              <w:rPr>
                <w:sz w:val="28"/>
                <w:szCs w:val="28"/>
                <w:lang w:eastAsia="ru-RU"/>
              </w:rPr>
              <w:t>интенсивность  и</w:t>
            </w:r>
            <w:proofErr w:type="gramEnd"/>
            <w:r w:rsidRPr="00E24F1E">
              <w:rPr>
                <w:sz w:val="28"/>
                <w:szCs w:val="28"/>
                <w:lang w:eastAsia="ru-RU"/>
              </w:rPr>
              <w:t xml:space="preserve"> высокие результаты работы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50FE5E79" w14:textId="77777777" w:rsidTr="00B321DE">
        <w:tc>
          <w:tcPr>
            <w:tcW w:w="666" w:type="dxa"/>
          </w:tcPr>
          <w:p w14:paraId="2E233DB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85" w:type="dxa"/>
          </w:tcPr>
          <w:p w14:paraId="190431FC" w14:textId="65E1E68E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из неблагополучных семей, детьми</w:t>
            </w:r>
            <w:r w:rsidR="00897BD9">
              <w:rPr>
                <w:sz w:val="28"/>
                <w:szCs w:val="28"/>
                <w:lang w:eastAsia="ru-RU"/>
              </w:rPr>
              <w:t xml:space="preserve"> - </w:t>
            </w:r>
            <w:r w:rsidR="00E24F1E" w:rsidRPr="00E24F1E">
              <w:rPr>
                <w:sz w:val="28"/>
                <w:szCs w:val="28"/>
                <w:lang w:eastAsia="ru-RU"/>
              </w:rPr>
              <w:t>сиротами, детьми, оставшимися без попечения родителей, детьми, оказавшимися в трудной жизненной ситуации, детьми</w:t>
            </w:r>
            <w:r w:rsidR="00897BD9">
              <w:rPr>
                <w:sz w:val="28"/>
                <w:szCs w:val="28"/>
                <w:lang w:eastAsia="ru-RU"/>
              </w:rPr>
              <w:t xml:space="preserve"> - </w:t>
            </w:r>
            <w:r w:rsidR="00E24F1E" w:rsidRPr="00E24F1E">
              <w:rPr>
                <w:sz w:val="28"/>
                <w:szCs w:val="28"/>
                <w:lang w:eastAsia="ru-RU"/>
              </w:rPr>
              <w:t>инвалидами и детьми с ограниченными возможностями здоровья</w:t>
            </w:r>
          </w:p>
        </w:tc>
      </w:tr>
      <w:tr w:rsidR="00E24F1E" w:rsidRPr="00E24F1E" w14:paraId="7575D74A" w14:textId="77777777" w:rsidTr="00B321DE">
        <w:tc>
          <w:tcPr>
            <w:tcW w:w="666" w:type="dxa"/>
          </w:tcPr>
          <w:p w14:paraId="497B1E3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85" w:type="dxa"/>
          </w:tcPr>
          <w:p w14:paraId="134266FE" w14:textId="2B8EA9B0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02A7835C" w14:textId="77777777" w:rsidTr="00B321DE">
        <w:tc>
          <w:tcPr>
            <w:tcW w:w="666" w:type="dxa"/>
          </w:tcPr>
          <w:p w14:paraId="44D13AD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685" w:type="dxa"/>
          </w:tcPr>
          <w:p w14:paraId="29CB9889" w14:textId="6578F31E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6B802680" w14:textId="77777777" w:rsidTr="00B321DE">
        <w:tc>
          <w:tcPr>
            <w:tcW w:w="666" w:type="dxa"/>
          </w:tcPr>
          <w:p w14:paraId="6F670DC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685" w:type="dxa"/>
          </w:tcPr>
          <w:p w14:paraId="5F877AD5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За создание элементов образовательной инфраструктуры (оформление кабинета, музея)</w:t>
            </w:r>
          </w:p>
        </w:tc>
      </w:tr>
      <w:tr w:rsidR="00E24F1E" w:rsidRPr="00E24F1E" w14:paraId="65CF18CC" w14:textId="77777777" w:rsidTr="00B321DE">
        <w:tc>
          <w:tcPr>
            <w:tcW w:w="666" w:type="dxa"/>
          </w:tcPr>
          <w:p w14:paraId="2E51F6A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685" w:type="dxa"/>
          </w:tcPr>
          <w:p w14:paraId="196F81B1" w14:textId="4A15DE16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обучающихся в олимпиадах, конкурсах, соревнованиях</w:t>
            </w:r>
          </w:p>
        </w:tc>
      </w:tr>
      <w:tr w:rsidR="00E24F1E" w:rsidRPr="00E24F1E" w14:paraId="10159AF7" w14:textId="77777777" w:rsidTr="00B321DE">
        <w:tc>
          <w:tcPr>
            <w:tcW w:w="666" w:type="dxa"/>
          </w:tcPr>
          <w:p w14:paraId="54F73E7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85" w:type="dxa"/>
          </w:tcPr>
          <w:p w14:paraId="2C24852B" w14:textId="23884960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качество выполняемых работ</w:t>
            </w:r>
            <w:r w:rsidR="00B321DE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442135D9" w14:textId="77777777" w:rsidTr="00B321DE">
        <w:tc>
          <w:tcPr>
            <w:tcW w:w="666" w:type="dxa"/>
          </w:tcPr>
          <w:p w14:paraId="27E6AF21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85" w:type="dxa"/>
          </w:tcPr>
          <w:p w14:paraId="57D93DB5" w14:textId="480C76E1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положительную динамику результатов образовательной деятельности с обучающимися, воспитанниками</w:t>
            </w:r>
          </w:p>
        </w:tc>
      </w:tr>
      <w:tr w:rsidR="00E24F1E" w:rsidRPr="00E24F1E" w14:paraId="00BE2CAF" w14:textId="77777777" w:rsidTr="00B321DE">
        <w:tc>
          <w:tcPr>
            <w:tcW w:w="666" w:type="dxa"/>
          </w:tcPr>
          <w:p w14:paraId="491BB1A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85" w:type="dxa"/>
          </w:tcPr>
          <w:p w14:paraId="467B3C1E" w14:textId="31B426DF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квалификационной категории</w:t>
            </w:r>
          </w:p>
        </w:tc>
      </w:tr>
      <w:tr w:rsidR="00E24F1E" w:rsidRPr="00E24F1E" w14:paraId="67F7DC49" w14:textId="77777777" w:rsidTr="00B321DE">
        <w:tc>
          <w:tcPr>
            <w:tcW w:w="666" w:type="dxa"/>
          </w:tcPr>
          <w:p w14:paraId="1AC4EAA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85" w:type="dxa"/>
          </w:tcPr>
          <w:p w14:paraId="0F69C6AF" w14:textId="2656B9B1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1F4A4623" w14:textId="77777777" w:rsidTr="00B321DE">
        <w:tc>
          <w:tcPr>
            <w:tcW w:w="666" w:type="dxa"/>
          </w:tcPr>
          <w:p w14:paraId="2ACAC14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85" w:type="dxa"/>
          </w:tcPr>
          <w:p w14:paraId="3F64F651" w14:textId="395A8974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50E9CAD3" w14:textId="77777777" w:rsidTr="00B321DE">
        <w:tc>
          <w:tcPr>
            <w:tcW w:w="666" w:type="dxa"/>
          </w:tcPr>
          <w:p w14:paraId="7F7175D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85" w:type="dxa"/>
          </w:tcPr>
          <w:p w14:paraId="3EC2C419" w14:textId="08F3A5CE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2D01D689" w14:textId="77777777" w:rsidTr="00B321DE">
        <w:tc>
          <w:tcPr>
            <w:tcW w:w="666" w:type="dxa"/>
          </w:tcPr>
          <w:p w14:paraId="3416CF0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85" w:type="dxa"/>
          </w:tcPr>
          <w:p w14:paraId="6A11193B" w14:textId="49A2CBBD" w:rsidR="00E24F1E" w:rsidRPr="00E24F1E" w:rsidRDefault="00E24F1E" w:rsidP="00B3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B321DE">
              <w:rPr>
                <w:sz w:val="28"/>
                <w:szCs w:val="28"/>
                <w:lang w:eastAsia="ru-RU"/>
              </w:rPr>
              <w:t xml:space="preserve"> (</w:t>
            </w:r>
            <w:r w:rsidR="00FF3DD3">
              <w:rPr>
                <w:sz w:val="28"/>
                <w:szCs w:val="28"/>
                <w:lang w:eastAsia="ru-RU"/>
              </w:rPr>
              <w:t>з</w:t>
            </w:r>
            <w:r w:rsidR="00FF3DD3" w:rsidRPr="00FF3DD3">
              <w:rPr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="00B321DE">
              <w:rPr>
                <w:sz w:val="28"/>
                <w:szCs w:val="28"/>
                <w:lang w:eastAsia="ru-RU"/>
              </w:rPr>
              <w:t>п</w:t>
            </w:r>
            <w:r w:rsidR="00FF3DD3" w:rsidRPr="00FF3DD3">
              <w:rPr>
                <w:sz w:val="28"/>
                <w:szCs w:val="28"/>
                <w:lang w:eastAsia="ru-RU"/>
              </w:rPr>
              <w:t>едагогический  стаж</w:t>
            </w:r>
            <w:proofErr w:type="gramEnd"/>
            <w:r w:rsidR="00FF3DD3" w:rsidRPr="00FF3DD3">
              <w:rPr>
                <w:sz w:val="28"/>
                <w:szCs w:val="28"/>
                <w:lang w:eastAsia="ru-RU"/>
              </w:rPr>
              <w:t xml:space="preserve"> работы</w:t>
            </w:r>
            <w:r w:rsidR="00B321DE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24F1E" w:rsidRPr="00E24F1E" w14:paraId="197EC6F8" w14:textId="77777777" w:rsidTr="00B321DE">
        <w:tc>
          <w:tcPr>
            <w:tcW w:w="666" w:type="dxa"/>
          </w:tcPr>
          <w:p w14:paraId="3A90010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85" w:type="dxa"/>
          </w:tcPr>
          <w:p w14:paraId="4184AA1C" w14:textId="5C4D7B83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Выплаты</w:t>
            </w:r>
            <w:r w:rsidRPr="00E24F1E">
              <w:rPr>
                <w:sz w:val="28"/>
                <w:szCs w:val="28"/>
                <w:lang w:eastAsia="ru-RU"/>
              </w:rPr>
              <w:t xml:space="preserve"> молодым специалистам</w:t>
            </w:r>
            <w:r w:rsidR="00B321DE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210D269A" w14:textId="77777777" w:rsidTr="00B321DE">
        <w:tc>
          <w:tcPr>
            <w:tcW w:w="666" w:type="dxa"/>
          </w:tcPr>
          <w:p w14:paraId="2FA3E6E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85" w:type="dxa"/>
          </w:tcPr>
          <w:p w14:paraId="3DDEA282" w14:textId="776846B1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E24F1E" w:rsidRPr="00E24F1E">
              <w:rPr>
                <w:sz w:val="28"/>
                <w:szCs w:val="28"/>
                <w:lang w:eastAsia="ru-RU"/>
              </w:rPr>
              <w:t>жемесячная надбавка</w:t>
            </w:r>
          </w:p>
        </w:tc>
      </w:tr>
      <w:tr w:rsidR="00E24F1E" w:rsidRPr="00E24F1E" w14:paraId="6A880804" w14:textId="77777777" w:rsidTr="00B321DE">
        <w:tc>
          <w:tcPr>
            <w:tcW w:w="666" w:type="dxa"/>
          </w:tcPr>
          <w:p w14:paraId="108E9F7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85" w:type="dxa"/>
          </w:tcPr>
          <w:p w14:paraId="4A885094" w14:textId="4E1D7CE7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E24F1E">
              <w:rPr>
                <w:sz w:val="28"/>
                <w:szCs w:val="28"/>
                <w:lang w:eastAsia="ru-RU"/>
              </w:rPr>
              <w:t>жегодная единовременная стимулирующая выплата</w:t>
            </w:r>
          </w:p>
        </w:tc>
      </w:tr>
      <w:tr w:rsidR="00E24F1E" w:rsidRPr="00E24F1E" w14:paraId="48069F87" w14:textId="77777777" w:rsidTr="00B321DE">
        <w:tc>
          <w:tcPr>
            <w:tcW w:w="666" w:type="dxa"/>
          </w:tcPr>
          <w:p w14:paraId="7FA881E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85" w:type="dxa"/>
          </w:tcPr>
          <w:p w14:paraId="7E8B7B50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FF3DD3">
              <w:rPr>
                <w:sz w:val="28"/>
                <w:szCs w:val="28"/>
                <w:lang w:eastAsia="ru-RU"/>
              </w:rPr>
              <w:t xml:space="preserve"> </w:t>
            </w:r>
            <w:r w:rsidR="00FF3DD3" w:rsidRPr="00FF3DD3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5E88E059" w14:textId="77777777" w:rsidTr="00B321DE">
        <w:tc>
          <w:tcPr>
            <w:tcW w:w="666" w:type="dxa"/>
          </w:tcPr>
          <w:p w14:paraId="4122D46F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85" w:type="dxa"/>
          </w:tcPr>
          <w:p w14:paraId="703C90B8" w14:textId="08C3C4A6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B321DE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4AAA2D6D" w14:textId="77777777" w:rsidTr="00B321DE">
        <w:tc>
          <w:tcPr>
            <w:tcW w:w="666" w:type="dxa"/>
          </w:tcPr>
          <w:p w14:paraId="441399C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85" w:type="dxa"/>
          </w:tcPr>
          <w:p w14:paraId="3EFEA91A" w14:textId="2E8DF20A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специальных (коррекционных) отделениях, классах, группах для обучающихся, воспитанников с ограниченными возможностями здоровья</w:t>
            </w:r>
          </w:p>
        </w:tc>
      </w:tr>
      <w:tr w:rsidR="00E24F1E" w:rsidRPr="00E24F1E" w14:paraId="1E6231D7" w14:textId="77777777" w:rsidTr="00B321DE">
        <w:tc>
          <w:tcPr>
            <w:tcW w:w="666" w:type="dxa"/>
          </w:tcPr>
          <w:p w14:paraId="7D9D866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85" w:type="dxa"/>
          </w:tcPr>
          <w:p w14:paraId="1F3A65DA" w14:textId="76B6D57D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учреждениях, расположенных в сельских населенных пунктах</w:t>
            </w:r>
          </w:p>
        </w:tc>
      </w:tr>
      <w:tr w:rsidR="00E24F1E" w:rsidRPr="00E24F1E" w14:paraId="6508C66B" w14:textId="77777777" w:rsidTr="00B321DE">
        <w:tc>
          <w:tcPr>
            <w:tcW w:w="666" w:type="dxa"/>
          </w:tcPr>
          <w:p w14:paraId="381ED02F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685" w:type="dxa"/>
          </w:tcPr>
          <w:p w14:paraId="11257511" w14:textId="474CC401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логопедических группах, группах кратковременного пребывания детей</w:t>
            </w:r>
          </w:p>
        </w:tc>
      </w:tr>
      <w:tr w:rsidR="00E24F1E" w:rsidRPr="00E24F1E" w14:paraId="4174967A" w14:textId="77777777" w:rsidTr="00B321DE">
        <w:tc>
          <w:tcPr>
            <w:tcW w:w="666" w:type="dxa"/>
          </w:tcPr>
          <w:p w14:paraId="1CB0EE6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685" w:type="dxa"/>
          </w:tcPr>
          <w:p w14:paraId="4AB5F493" w14:textId="43CCBDC6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по информатизации системы образования Карталинского муниципального района</w:t>
            </w:r>
          </w:p>
        </w:tc>
      </w:tr>
      <w:tr w:rsidR="00E24F1E" w:rsidRPr="00E24F1E" w14:paraId="56365472" w14:textId="77777777" w:rsidTr="00B321DE">
        <w:tc>
          <w:tcPr>
            <w:tcW w:w="666" w:type="dxa"/>
          </w:tcPr>
          <w:p w14:paraId="30BD8F74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685" w:type="dxa"/>
          </w:tcPr>
          <w:p w14:paraId="73351367" w14:textId="302B2729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психолого-медико-педагогической комиссии</w:t>
            </w:r>
          </w:p>
        </w:tc>
      </w:tr>
    </w:tbl>
    <w:p w14:paraId="3150F9F4" w14:textId="4D36E1C3" w:rsid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FCD21" w14:textId="77777777" w:rsidR="004A2FE3" w:rsidRPr="00E24F1E" w:rsidRDefault="004A2FE3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1D871" w14:textId="3AED5C48" w:rsid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. Учреждения дополнительного образования детей</w:t>
      </w:r>
    </w:p>
    <w:p w14:paraId="3EFA0235" w14:textId="77777777" w:rsidR="004A2FE3" w:rsidRPr="00E24F1E" w:rsidRDefault="004A2FE3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90F84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8750"/>
      </w:tblGrid>
      <w:tr w:rsidR="00E24F1E" w:rsidRPr="00E24F1E" w14:paraId="38272A95" w14:textId="77777777" w:rsidTr="00C9692F">
        <w:tc>
          <w:tcPr>
            <w:tcW w:w="594" w:type="dxa"/>
          </w:tcPr>
          <w:p w14:paraId="7A44F1B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50" w:type="dxa"/>
          </w:tcPr>
          <w:p w14:paraId="41FA3DF1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23359922" w14:textId="77777777" w:rsidTr="00C9692F">
        <w:tc>
          <w:tcPr>
            <w:tcW w:w="594" w:type="dxa"/>
          </w:tcPr>
          <w:p w14:paraId="51995C6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0" w:type="dxa"/>
          </w:tcPr>
          <w:p w14:paraId="037B1086" w14:textId="681E888D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58F08704" w14:textId="77777777" w:rsidTr="00C9692F">
        <w:tc>
          <w:tcPr>
            <w:tcW w:w="594" w:type="dxa"/>
          </w:tcPr>
          <w:p w14:paraId="5A406685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73A9ECDB" w14:textId="0916C6FB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42CB900D" w14:textId="77777777" w:rsidTr="00C9692F">
        <w:tc>
          <w:tcPr>
            <w:tcW w:w="594" w:type="dxa"/>
          </w:tcPr>
          <w:p w14:paraId="1E788F3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121B77B2" w14:textId="23314CFB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подготовку обучающегося, воспитанника - победителя или призера олимпиад, творческих конкурсов, спортивных соревнований</w:t>
            </w:r>
          </w:p>
        </w:tc>
      </w:tr>
      <w:tr w:rsidR="00E24F1E" w:rsidRPr="00E24F1E" w14:paraId="5BE9054B" w14:textId="77777777" w:rsidTr="00C9692F">
        <w:tc>
          <w:tcPr>
            <w:tcW w:w="594" w:type="dxa"/>
          </w:tcPr>
          <w:p w14:paraId="166218E5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0" w:type="dxa"/>
          </w:tcPr>
          <w:p w14:paraId="4C61B852" w14:textId="33F7A933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417757E7" w14:textId="77777777" w:rsidTr="00C9692F">
        <w:tc>
          <w:tcPr>
            <w:tcW w:w="594" w:type="dxa"/>
          </w:tcPr>
          <w:p w14:paraId="157CF07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0" w:type="dxa"/>
          </w:tcPr>
          <w:p w14:paraId="7522572D" w14:textId="36123A7F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обучающихся в олимпиадах, конкурсах, соревнованиях</w:t>
            </w:r>
          </w:p>
        </w:tc>
      </w:tr>
      <w:tr w:rsidR="00E24F1E" w:rsidRPr="00E24F1E" w14:paraId="6C66A8C8" w14:textId="77777777" w:rsidTr="00C9692F">
        <w:tc>
          <w:tcPr>
            <w:tcW w:w="594" w:type="dxa"/>
          </w:tcPr>
          <w:p w14:paraId="1A740AD1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0" w:type="dxa"/>
          </w:tcPr>
          <w:p w14:paraId="70CFBBDB" w14:textId="745AF313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качество выполняемых работ</w:t>
            </w:r>
            <w:r w:rsidR="00B321DE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0E65604A" w14:textId="77777777" w:rsidTr="00C9692F">
        <w:tc>
          <w:tcPr>
            <w:tcW w:w="594" w:type="dxa"/>
          </w:tcPr>
          <w:p w14:paraId="3965F3F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174D5FEA" w14:textId="1596B7A1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положительную динамику результатов образовательной деятельности с обучающимися, воспитанниками</w:t>
            </w:r>
          </w:p>
        </w:tc>
      </w:tr>
      <w:tr w:rsidR="00E24F1E" w:rsidRPr="00E24F1E" w14:paraId="3CE03423" w14:textId="77777777" w:rsidTr="00C9692F">
        <w:tc>
          <w:tcPr>
            <w:tcW w:w="594" w:type="dxa"/>
          </w:tcPr>
          <w:p w14:paraId="622BA6E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3FAF230B" w14:textId="3001CF27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квалификационной категории</w:t>
            </w:r>
          </w:p>
        </w:tc>
      </w:tr>
      <w:tr w:rsidR="00E24F1E" w:rsidRPr="00E24F1E" w14:paraId="750C367B" w14:textId="77777777" w:rsidTr="00C9692F">
        <w:tc>
          <w:tcPr>
            <w:tcW w:w="594" w:type="dxa"/>
          </w:tcPr>
          <w:p w14:paraId="003D0613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0" w:type="dxa"/>
          </w:tcPr>
          <w:p w14:paraId="401EB4D5" w14:textId="76696D79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897BD9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355B888A" w14:textId="77777777" w:rsidTr="00C9692F">
        <w:tc>
          <w:tcPr>
            <w:tcW w:w="594" w:type="dxa"/>
          </w:tcPr>
          <w:p w14:paraId="7092F28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506E5FBC" w14:textId="301AA88C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7590BFA9" w14:textId="77777777" w:rsidTr="00C9692F">
        <w:tc>
          <w:tcPr>
            <w:tcW w:w="594" w:type="dxa"/>
          </w:tcPr>
          <w:p w14:paraId="1391D66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5CDBC13A" w14:textId="42D1DF63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0BBBBB4D" w14:textId="77777777" w:rsidTr="00C9692F">
        <w:tc>
          <w:tcPr>
            <w:tcW w:w="594" w:type="dxa"/>
          </w:tcPr>
          <w:p w14:paraId="4D159E5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50" w:type="dxa"/>
          </w:tcPr>
          <w:p w14:paraId="5167873B" w14:textId="0FB60DF8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B321DE">
              <w:rPr>
                <w:sz w:val="28"/>
                <w:szCs w:val="28"/>
                <w:lang w:eastAsia="ru-RU"/>
              </w:rPr>
              <w:t xml:space="preserve"> (</w:t>
            </w:r>
            <w:r w:rsidR="00FF3DD3">
              <w:rPr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="00FF3DD3" w:rsidRPr="00FF3DD3">
              <w:rPr>
                <w:sz w:val="28"/>
                <w:szCs w:val="28"/>
                <w:lang w:eastAsia="ru-RU"/>
              </w:rPr>
              <w:t>педагогический  стаж</w:t>
            </w:r>
            <w:proofErr w:type="gramEnd"/>
            <w:r w:rsidR="00FF3DD3" w:rsidRPr="00FF3DD3">
              <w:rPr>
                <w:sz w:val="28"/>
                <w:szCs w:val="28"/>
                <w:lang w:eastAsia="ru-RU"/>
              </w:rPr>
              <w:t xml:space="preserve"> работы</w:t>
            </w:r>
            <w:r w:rsidR="00B321DE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24F1E" w:rsidRPr="00E24F1E" w14:paraId="06C08656" w14:textId="77777777" w:rsidTr="00C9692F">
        <w:tc>
          <w:tcPr>
            <w:tcW w:w="594" w:type="dxa"/>
          </w:tcPr>
          <w:p w14:paraId="3C0D3CC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50" w:type="dxa"/>
          </w:tcPr>
          <w:p w14:paraId="62E1AD41" w14:textId="5642ABD9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Выплаты</w:t>
            </w:r>
            <w:r w:rsidRPr="00E24F1E">
              <w:rPr>
                <w:sz w:val="28"/>
                <w:szCs w:val="28"/>
                <w:lang w:eastAsia="ru-RU"/>
              </w:rPr>
              <w:t xml:space="preserve"> молодым специалистам</w:t>
            </w:r>
            <w:r w:rsidR="00B321DE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32718913" w14:textId="77777777" w:rsidTr="00C9692F">
        <w:tc>
          <w:tcPr>
            <w:tcW w:w="594" w:type="dxa"/>
          </w:tcPr>
          <w:p w14:paraId="22EE3E0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28CF4407" w14:textId="40520875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E24F1E" w:rsidRPr="00E24F1E">
              <w:rPr>
                <w:sz w:val="28"/>
                <w:szCs w:val="28"/>
                <w:lang w:eastAsia="ru-RU"/>
              </w:rPr>
              <w:t>жемесячная надбавка</w:t>
            </w:r>
          </w:p>
        </w:tc>
      </w:tr>
      <w:tr w:rsidR="00E24F1E" w:rsidRPr="00E24F1E" w14:paraId="6FEB70AC" w14:textId="77777777" w:rsidTr="00C9692F">
        <w:tc>
          <w:tcPr>
            <w:tcW w:w="594" w:type="dxa"/>
          </w:tcPr>
          <w:p w14:paraId="48A4712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67959113" w14:textId="4F898885" w:rsidR="00E24F1E" w:rsidRPr="00E24F1E" w:rsidRDefault="00B321D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E24F1E" w:rsidRPr="00E24F1E">
              <w:rPr>
                <w:sz w:val="28"/>
                <w:szCs w:val="28"/>
                <w:lang w:eastAsia="ru-RU"/>
              </w:rPr>
              <w:t>жегодная единовременная стимулирующая выплата</w:t>
            </w:r>
          </w:p>
        </w:tc>
      </w:tr>
      <w:tr w:rsidR="00E24F1E" w:rsidRPr="00E24F1E" w14:paraId="238B5823" w14:textId="77777777" w:rsidTr="00C9692F">
        <w:tc>
          <w:tcPr>
            <w:tcW w:w="594" w:type="dxa"/>
          </w:tcPr>
          <w:p w14:paraId="364E7078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50" w:type="dxa"/>
          </w:tcPr>
          <w:p w14:paraId="7A3D7A57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FF3DD3">
              <w:rPr>
                <w:sz w:val="28"/>
                <w:szCs w:val="28"/>
                <w:lang w:eastAsia="ru-RU"/>
              </w:rPr>
              <w:t xml:space="preserve"> </w:t>
            </w:r>
            <w:r w:rsidR="00FF3DD3" w:rsidRPr="00FF3DD3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022E387E" w14:textId="77777777" w:rsidTr="00C9692F">
        <w:tc>
          <w:tcPr>
            <w:tcW w:w="594" w:type="dxa"/>
          </w:tcPr>
          <w:p w14:paraId="33C10C5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50" w:type="dxa"/>
          </w:tcPr>
          <w:p w14:paraId="1003F081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FF3DD3">
              <w:rPr>
                <w:sz w:val="28"/>
                <w:szCs w:val="28"/>
                <w:lang w:eastAsia="ru-RU"/>
              </w:rPr>
              <w:t xml:space="preserve"> (п</w:t>
            </w:r>
            <w:r w:rsidR="00FF3DD3" w:rsidRPr="00FF3DD3">
              <w:rPr>
                <w:sz w:val="28"/>
                <w:szCs w:val="28"/>
                <w:lang w:eastAsia="ru-RU"/>
              </w:rPr>
              <w:t>реподавателям, проводящим занятия с обучающимися и воспитанниками, имеющими ограниченные возможности здоровья</w:t>
            </w:r>
            <w:r w:rsidR="00FF3DD3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14:paraId="579A6F3C" w14:textId="77777777" w:rsidR="00D40145" w:rsidRDefault="00D40145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583CC" w14:textId="6ECADC5E" w:rsidR="00E24F1E" w:rsidRDefault="00E24F1E" w:rsidP="00F8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III. Учреждения </w:t>
      </w:r>
      <w:proofErr w:type="gramStart"/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дошкольного  образования</w:t>
      </w:r>
      <w:proofErr w:type="gramEnd"/>
    </w:p>
    <w:p w14:paraId="7774F6A9" w14:textId="77777777" w:rsidR="00D40145" w:rsidRPr="00D40145" w:rsidRDefault="00D40145" w:rsidP="00F8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8750"/>
      </w:tblGrid>
      <w:tr w:rsidR="00E24F1E" w:rsidRPr="00E24F1E" w14:paraId="210C978C" w14:textId="77777777" w:rsidTr="00B21D0B">
        <w:tc>
          <w:tcPr>
            <w:tcW w:w="594" w:type="dxa"/>
          </w:tcPr>
          <w:p w14:paraId="6EA2258A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50" w:type="dxa"/>
          </w:tcPr>
          <w:p w14:paraId="5D870D0D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30FF8827" w14:textId="77777777" w:rsidTr="00B21D0B">
        <w:tc>
          <w:tcPr>
            <w:tcW w:w="594" w:type="dxa"/>
          </w:tcPr>
          <w:p w14:paraId="7B1E97F1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0" w:type="dxa"/>
          </w:tcPr>
          <w:p w14:paraId="5FB800B2" w14:textId="5D279C9E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  <w:r w:rsidR="00D40145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1D218895" w14:textId="77777777" w:rsidTr="00B21D0B">
        <w:tc>
          <w:tcPr>
            <w:tcW w:w="594" w:type="dxa"/>
          </w:tcPr>
          <w:p w14:paraId="561711B0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4E0E7EC1" w14:textId="2943017D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из неблагополучных семей, детьми</w:t>
            </w:r>
            <w:r w:rsidR="00B21D0B">
              <w:rPr>
                <w:sz w:val="28"/>
                <w:szCs w:val="28"/>
                <w:lang w:eastAsia="ru-RU"/>
              </w:rPr>
              <w:t xml:space="preserve"> -</w:t>
            </w:r>
            <w:r w:rsidR="00E24F1E" w:rsidRPr="00E24F1E">
              <w:rPr>
                <w:sz w:val="28"/>
                <w:szCs w:val="28"/>
                <w:lang w:eastAsia="ru-RU"/>
              </w:rPr>
              <w:t>сиротами, детьми, оставшимися без попечения родителей, детьми, оказавшимися в трудной жизненной ситуации, детьми – инвалидами и детьми с ограниченными возможностями здоровья</w:t>
            </w:r>
          </w:p>
        </w:tc>
      </w:tr>
      <w:tr w:rsidR="00E24F1E" w:rsidRPr="00E24F1E" w14:paraId="52DD7E3E" w14:textId="77777777" w:rsidTr="00B21D0B">
        <w:tc>
          <w:tcPr>
            <w:tcW w:w="594" w:type="dxa"/>
          </w:tcPr>
          <w:p w14:paraId="2A818722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4629F65F" w14:textId="41319C7E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48EE2C1F" w14:textId="77777777" w:rsidTr="00B21D0B">
        <w:tc>
          <w:tcPr>
            <w:tcW w:w="594" w:type="dxa"/>
          </w:tcPr>
          <w:p w14:paraId="1640E14D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0" w:type="dxa"/>
          </w:tcPr>
          <w:p w14:paraId="520FF31B" w14:textId="5F30C7D8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53719992" w14:textId="77777777" w:rsidTr="00B21D0B">
        <w:tc>
          <w:tcPr>
            <w:tcW w:w="594" w:type="dxa"/>
          </w:tcPr>
          <w:p w14:paraId="741F8EE1" w14:textId="7613F819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0" w:type="dxa"/>
          </w:tcPr>
          <w:p w14:paraId="79B943F9" w14:textId="6C7FE32D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создание элементов образовательной инфраструктуры (оформление кабинета, музея)</w:t>
            </w:r>
          </w:p>
        </w:tc>
      </w:tr>
      <w:tr w:rsidR="00E24F1E" w:rsidRPr="00E24F1E" w14:paraId="60E80DAB" w14:textId="77777777" w:rsidTr="00B21D0B">
        <w:tc>
          <w:tcPr>
            <w:tcW w:w="594" w:type="dxa"/>
          </w:tcPr>
          <w:p w14:paraId="481D6874" w14:textId="66307594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E24F1E" w:rsidRPr="00E24F1E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50" w:type="dxa"/>
          </w:tcPr>
          <w:p w14:paraId="2B3D11FE" w14:textId="5509D06C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обучающихся в олимпиадах, конкурсах, соревнованиях</w:t>
            </w:r>
          </w:p>
        </w:tc>
      </w:tr>
      <w:tr w:rsidR="00E24F1E" w:rsidRPr="00E24F1E" w14:paraId="561BDD9E" w14:textId="77777777" w:rsidTr="00B21D0B">
        <w:tc>
          <w:tcPr>
            <w:tcW w:w="594" w:type="dxa"/>
          </w:tcPr>
          <w:p w14:paraId="41615581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0" w:type="dxa"/>
          </w:tcPr>
          <w:p w14:paraId="4E19FD6B" w14:textId="6C1B96B0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качество выполняемых работ</w:t>
            </w:r>
            <w:r w:rsidR="00D40145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3F1F469E" w14:textId="77777777" w:rsidTr="00B21D0B">
        <w:tc>
          <w:tcPr>
            <w:tcW w:w="594" w:type="dxa"/>
          </w:tcPr>
          <w:p w14:paraId="0611D7E2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7593B8A3" w14:textId="79A8012A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динамику состояний здоровья воспитанников</w:t>
            </w:r>
          </w:p>
        </w:tc>
      </w:tr>
      <w:tr w:rsidR="00E24F1E" w:rsidRPr="00E24F1E" w14:paraId="5E419BD3" w14:textId="77777777" w:rsidTr="00B21D0B">
        <w:tc>
          <w:tcPr>
            <w:tcW w:w="594" w:type="dxa"/>
          </w:tcPr>
          <w:p w14:paraId="2DE4E98D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41E08B02" w14:textId="1A530F57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 xml:space="preserve">а использование в образовательном процессе </w:t>
            </w:r>
            <w:proofErr w:type="spellStart"/>
            <w:r w:rsidR="00E24F1E" w:rsidRPr="00E24F1E">
              <w:rPr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E24F1E" w:rsidRPr="00E24F1E">
              <w:rPr>
                <w:sz w:val="28"/>
                <w:szCs w:val="28"/>
                <w:lang w:eastAsia="ru-RU"/>
              </w:rPr>
              <w:t xml:space="preserve"> технологий (физкультминутки)</w:t>
            </w:r>
          </w:p>
        </w:tc>
      </w:tr>
      <w:tr w:rsidR="00E24F1E" w:rsidRPr="00E24F1E" w14:paraId="0C910513" w14:textId="77777777" w:rsidTr="00B21D0B">
        <w:tc>
          <w:tcPr>
            <w:tcW w:w="594" w:type="dxa"/>
          </w:tcPr>
          <w:p w14:paraId="1603CE2A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0" w:type="dxa"/>
          </w:tcPr>
          <w:p w14:paraId="2B08D2F0" w14:textId="7819D540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квалификационной категории</w:t>
            </w:r>
          </w:p>
        </w:tc>
      </w:tr>
      <w:tr w:rsidR="00E24F1E" w:rsidRPr="00E24F1E" w14:paraId="468D6F54" w14:textId="77777777" w:rsidTr="00B21D0B">
        <w:tc>
          <w:tcPr>
            <w:tcW w:w="594" w:type="dxa"/>
          </w:tcPr>
          <w:p w14:paraId="327C731C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0" w:type="dxa"/>
          </w:tcPr>
          <w:p w14:paraId="6B58BE67" w14:textId="12EDB26E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авторские программы разного типа</w:t>
            </w:r>
          </w:p>
        </w:tc>
      </w:tr>
      <w:tr w:rsidR="00E24F1E" w:rsidRPr="00E24F1E" w14:paraId="7A1DD890" w14:textId="77777777" w:rsidTr="00B21D0B">
        <w:tc>
          <w:tcPr>
            <w:tcW w:w="594" w:type="dxa"/>
          </w:tcPr>
          <w:p w14:paraId="3AF4B15F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750" w:type="dxa"/>
          </w:tcPr>
          <w:p w14:paraId="58456AC4" w14:textId="71C7C354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снижение частоты обоснованных обращений родителей, педагогов по поводу конфликтных ситуаций и высокий уровень решения конфликтных ситуаций</w:t>
            </w:r>
          </w:p>
        </w:tc>
      </w:tr>
      <w:tr w:rsidR="00E24F1E" w:rsidRPr="00E24F1E" w14:paraId="3466EAB5" w14:textId="77777777" w:rsidTr="00B21D0B">
        <w:tc>
          <w:tcPr>
            <w:tcW w:w="594" w:type="dxa"/>
          </w:tcPr>
          <w:p w14:paraId="6609F3B6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750" w:type="dxa"/>
          </w:tcPr>
          <w:p w14:paraId="26D7806F" w14:textId="0D841DCC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образцовое содержание кабинетов, групповых комнат</w:t>
            </w:r>
          </w:p>
        </w:tc>
      </w:tr>
      <w:tr w:rsidR="00E24F1E" w:rsidRPr="00E24F1E" w14:paraId="1F59F92E" w14:textId="77777777" w:rsidTr="00B21D0B">
        <w:tc>
          <w:tcPr>
            <w:tcW w:w="594" w:type="dxa"/>
          </w:tcPr>
          <w:p w14:paraId="6B46E70F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8750" w:type="dxa"/>
          </w:tcPr>
          <w:p w14:paraId="1A1B2B54" w14:textId="31E0A3C6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высокий уровень исполнительской дисциплины (подготовка отчетов)</w:t>
            </w:r>
          </w:p>
        </w:tc>
      </w:tr>
      <w:tr w:rsidR="00E24F1E" w:rsidRPr="00E24F1E" w14:paraId="6AB2E45B" w14:textId="77777777" w:rsidTr="00B21D0B">
        <w:tc>
          <w:tcPr>
            <w:tcW w:w="594" w:type="dxa"/>
          </w:tcPr>
          <w:p w14:paraId="59B90E02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0" w:type="dxa"/>
          </w:tcPr>
          <w:p w14:paraId="2B5B5AB0" w14:textId="11F7B2F5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D40145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16614A91" w14:textId="77777777" w:rsidTr="00B21D0B">
        <w:tc>
          <w:tcPr>
            <w:tcW w:w="594" w:type="dxa"/>
          </w:tcPr>
          <w:p w14:paraId="6BEF6FC4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5B9FA3F1" w14:textId="19A804E0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76D30FCA" w14:textId="77777777" w:rsidTr="00B21D0B">
        <w:tc>
          <w:tcPr>
            <w:tcW w:w="594" w:type="dxa"/>
          </w:tcPr>
          <w:p w14:paraId="2D765360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2F695448" w14:textId="075A7932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6172E9F5" w14:textId="77777777" w:rsidTr="00B21D0B">
        <w:tc>
          <w:tcPr>
            <w:tcW w:w="594" w:type="dxa"/>
          </w:tcPr>
          <w:p w14:paraId="1A11BD15" w14:textId="77777777" w:rsidR="00E24F1E" w:rsidRPr="00E24F1E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50" w:type="dxa"/>
          </w:tcPr>
          <w:p w14:paraId="358F9C7B" w14:textId="34E826A4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Надбавка молодым специалистам</w:t>
            </w:r>
            <w:r w:rsidR="00D40145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0DDE85A1" w14:textId="77777777" w:rsidTr="00B21D0B">
        <w:tc>
          <w:tcPr>
            <w:tcW w:w="594" w:type="dxa"/>
          </w:tcPr>
          <w:p w14:paraId="10863C97" w14:textId="77777777" w:rsidR="00E24F1E" w:rsidRPr="00E24F1E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08CF2581" w14:textId="4CFDF7A4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E24F1E" w:rsidRPr="00E24F1E">
              <w:rPr>
                <w:sz w:val="28"/>
                <w:szCs w:val="28"/>
                <w:lang w:eastAsia="ru-RU"/>
              </w:rPr>
              <w:t>жемесячная надбавка</w:t>
            </w:r>
          </w:p>
        </w:tc>
      </w:tr>
      <w:tr w:rsidR="0040133A" w:rsidRPr="00E24F1E" w14:paraId="1DE9F38E" w14:textId="77777777" w:rsidTr="00B21D0B">
        <w:tc>
          <w:tcPr>
            <w:tcW w:w="594" w:type="dxa"/>
          </w:tcPr>
          <w:p w14:paraId="2CB93B12" w14:textId="77777777" w:rsidR="0040133A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591BE340" w14:textId="3FE7D697" w:rsidR="0040133A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</w:t>
            </w:r>
            <w:r w:rsidR="0040133A" w:rsidRPr="0040133A">
              <w:rPr>
                <w:sz w:val="28"/>
                <w:szCs w:val="28"/>
                <w:lang w:eastAsia="ru-RU"/>
              </w:rPr>
              <w:t>жегодная единовременная стимулирующая выплата</w:t>
            </w:r>
          </w:p>
        </w:tc>
      </w:tr>
      <w:tr w:rsidR="00E24F1E" w:rsidRPr="00E24F1E" w14:paraId="00A1AB14" w14:textId="77777777" w:rsidTr="00B21D0B">
        <w:tc>
          <w:tcPr>
            <w:tcW w:w="594" w:type="dxa"/>
          </w:tcPr>
          <w:p w14:paraId="3331583E" w14:textId="77777777" w:rsidR="00E24F1E" w:rsidRPr="00E24F1E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E24F1E" w:rsidRPr="00E24F1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50" w:type="dxa"/>
          </w:tcPr>
          <w:p w14:paraId="07130B35" w14:textId="48D60705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FF3DD3">
              <w:rPr>
                <w:sz w:val="28"/>
                <w:szCs w:val="28"/>
                <w:lang w:eastAsia="ru-RU"/>
              </w:rPr>
              <w:t xml:space="preserve"> </w:t>
            </w:r>
            <w:r w:rsidR="00D40145">
              <w:rPr>
                <w:sz w:val="28"/>
                <w:szCs w:val="28"/>
                <w:lang w:eastAsia="ru-RU"/>
              </w:rPr>
              <w:t>(</w:t>
            </w:r>
            <w:r w:rsidR="00FF3DD3">
              <w:rPr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="00FF3DD3" w:rsidRPr="00FF3DD3">
              <w:rPr>
                <w:sz w:val="28"/>
                <w:szCs w:val="28"/>
                <w:lang w:eastAsia="ru-RU"/>
              </w:rPr>
              <w:t>педагогический  стаж</w:t>
            </w:r>
            <w:proofErr w:type="gramEnd"/>
            <w:r w:rsidR="00FF3DD3" w:rsidRPr="00FF3DD3">
              <w:rPr>
                <w:sz w:val="28"/>
                <w:szCs w:val="28"/>
                <w:lang w:eastAsia="ru-RU"/>
              </w:rPr>
              <w:t xml:space="preserve"> работы</w:t>
            </w:r>
            <w:r w:rsidR="00D40145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24F1E" w:rsidRPr="00E24F1E" w14:paraId="1B974597" w14:textId="77777777" w:rsidTr="00B21D0B">
        <w:tc>
          <w:tcPr>
            <w:tcW w:w="594" w:type="dxa"/>
          </w:tcPr>
          <w:p w14:paraId="552CC1EE" w14:textId="77777777" w:rsidR="00E24F1E" w:rsidRPr="00E24F1E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E24F1E" w:rsidRPr="00E24F1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50" w:type="dxa"/>
          </w:tcPr>
          <w:p w14:paraId="3118B2FC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8E016B">
              <w:rPr>
                <w:sz w:val="28"/>
                <w:szCs w:val="28"/>
                <w:lang w:eastAsia="ru-RU"/>
              </w:rPr>
              <w:t xml:space="preserve"> </w:t>
            </w:r>
            <w:r w:rsidR="008E016B" w:rsidRPr="008E016B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3B5873AB" w14:textId="77777777" w:rsidTr="00B21D0B">
        <w:tc>
          <w:tcPr>
            <w:tcW w:w="594" w:type="dxa"/>
          </w:tcPr>
          <w:p w14:paraId="155575BE" w14:textId="77777777" w:rsidR="00E24F1E" w:rsidRPr="00E24F1E" w:rsidRDefault="0040133A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E24F1E" w:rsidRPr="00E24F1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50" w:type="dxa"/>
          </w:tcPr>
          <w:p w14:paraId="0A92C33B" w14:textId="20F7DB71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D40145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38166D35" w14:textId="77777777" w:rsidTr="00B21D0B">
        <w:tc>
          <w:tcPr>
            <w:tcW w:w="594" w:type="dxa"/>
          </w:tcPr>
          <w:p w14:paraId="4B5A3AAA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0" w:type="dxa"/>
          </w:tcPr>
          <w:p w14:paraId="5F8979E7" w14:textId="39180E43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с ограниченными возможностями здоровья</w:t>
            </w:r>
          </w:p>
        </w:tc>
      </w:tr>
      <w:tr w:rsidR="00E24F1E" w:rsidRPr="00E24F1E" w14:paraId="4344CC9B" w14:textId="77777777" w:rsidTr="00B21D0B">
        <w:tc>
          <w:tcPr>
            <w:tcW w:w="594" w:type="dxa"/>
          </w:tcPr>
          <w:p w14:paraId="4F685F5F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0" w:type="dxa"/>
          </w:tcPr>
          <w:p w14:paraId="721FA689" w14:textId="5FA97190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учреждениях, расположенных в сельских населенных пунктах</w:t>
            </w:r>
          </w:p>
        </w:tc>
      </w:tr>
      <w:tr w:rsidR="00E24F1E" w:rsidRPr="00E24F1E" w14:paraId="36349BE6" w14:textId="77777777" w:rsidTr="00B21D0B">
        <w:tc>
          <w:tcPr>
            <w:tcW w:w="594" w:type="dxa"/>
          </w:tcPr>
          <w:p w14:paraId="416A3372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0" w:type="dxa"/>
          </w:tcPr>
          <w:p w14:paraId="22446DCA" w14:textId="19EBAFFA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в логопедических группах и группах кратковременного пребывания детей</w:t>
            </w:r>
          </w:p>
        </w:tc>
      </w:tr>
      <w:tr w:rsidR="00E24F1E" w:rsidRPr="00E24F1E" w14:paraId="396DF012" w14:textId="77777777" w:rsidTr="00B21D0B">
        <w:tc>
          <w:tcPr>
            <w:tcW w:w="594" w:type="dxa"/>
          </w:tcPr>
          <w:p w14:paraId="1B4DA544" w14:textId="77777777" w:rsidR="00E24F1E" w:rsidRPr="00E24F1E" w:rsidRDefault="00E24F1E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0" w:type="dxa"/>
          </w:tcPr>
          <w:p w14:paraId="0CC9EBF6" w14:textId="5A0C3270" w:rsidR="00E24F1E" w:rsidRPr="00E24F1E" w:rsidRDefault="00D40145" w:rsidP="00F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в санаторных группах</w:t>
            </w:r>
          </w:p>
        </w:tc>
      </w:tr>
    </w:tbl>
    <w:p w14:paraId="29E2EE73" w14:textId="77777777" w:rsidR="004A2FE3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IV</w:t>
      </w: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</w:t>
      </w:r>
      <w:proofErr w:type="gramStart"/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учреждения,  подведомственные</w:t>
      </w:r>
      <w:proofErr w:type="gramEnd"/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9251EE" w14:textId="77777777" w:rsidR="004A2FE3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Карталинского</w:t>
      </w:r>
    </w:p>
    <w:p w14:paraId="2D5DDB62" w14:textId="77777777" w:rsidR="004A2FE3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за исключением</w:t>
      </w:r>
    </w:p>
    <w:p w14:paraId="6C5E34AC" w14:textId="7517ABBC" w:rsidR="00A20D4B" w:rsidRPr="00A20D4B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указанных в разделах </w:t>
      </w:r>
      <w:r w:rsidRPr="00E24F1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4F1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</w:p>
    <w:p w14:paraId="7A4868B1" w14:textId="2A2FB000" w:rsid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</w:t>
      </w:r>
    </w:p>
    <w:p w14:paraId="027FAAD3" w14:textId="532787DB" w:rsidR="00A03543" w:rsidRDefault="00A03543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E534E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E24F1E" w:rsidRPr="00E24F1E" w14:paraId="24A2D0AB" w14:textId="77777777" w:rsidTr="00A20D4B">
        <w:tc>
          <w:tcPr>
            <w:tcW w:w="675" w:type="dxa"/>
          </w:tcPr>
          <w:p w14:paraId="622A68D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76" w:type="dxa"/>
          </w:tcPr>
          <w:p w14:paraId="1004D66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57B310ED" w14:textId="77777777" w:rsidTr="00A20D4B">
        <w:tc>
          <w:tcPr>
            <w:tcW w:w="675" w:type="dxa"/>
          </w:tcPr>
          <w:p w14:paraId="152BE50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76" w:type="dxa"/>
          </w:tcPr>
          <w:p w14:paraId="4FFDD3CC" w14:textId="58C30A34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  <w:r w:rsidR="00A20D4B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1CB6FCE0" w14:textId="77777777" w:rsidTr="00A20D4B">
        <w:tc>
          <w:tcPr>
            <w:tcW w:w="675" w:type="dxa"/>
          </w:tcPr>
          <w:p w14:paraId="0B9D2972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76" w:type="dxa"/>
          </w:tcPr>
          <w:p w14:paraId="274BA99F" w14:textId="0F9A2B7B" w:rsidR="00E24F1E" w:rsidRPr="00E24F1E" w:rsidRDefault="00A20D4B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3CC40DCE" w14:textId="77777777" w:rsidTr="00A20D4B">
        <w:tc>
          <w:tcPr>
            <w:tcW w:w="675" w:type="dxa"/>
          </w:tcPr>
          <w:p w14:paraId="330FD51F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6" w:type="dxa"/>
          </w:tcPr>
          <w:p w14:paraId="016FE580" w14:textId="3AB1F9A5" w:rsidR="00E24F1E" w:rsidRPr="00E24F1E" w:rsidRDefault="00A20D4B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2F0918B5" w14:textId="77777777" w:rsidTr="00A20D4B">
        <w:tc>
          <w:tcPr>
            <w:tcW w:w="675" w:type="dxa"/>
          </w:tcPr>
          <w:p w14:paraId="48527B6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76" w:type="dxa"/>
          </w:tcPr>
          <w:p w14:paraId="1F55862C" w14:textId="4D6B4FDF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A20D4B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47CEEF75" w14:textId="77777777" w:rsidTr="00A20D4B">
        <w:tc>
          <w:tcPr>
            <w:tcW w:w="675" w:type="dxa"/>
          </w:tcPr>
          <w:p w14:paraId="0B059F9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76" w:type="dxa"/>
          </w:tcPr>
          <w:p w14:paraId="71C904ED" w14:textId="4C5A9B5C" w:rsidR="00E24F1E" w:rsidRPr="00E24F1E" w:rsidRDefault="00A20D4B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1BC4AF12" w14:textId="77777777" w:rsidTr="00A20D4B">
        <w:tc>
          <w:tcPr>
            <w:tcW w:w="675" w:type="dxa"/>
          </w:tcPr>
          <w:p w14:paraId="68C542F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76" w:type="dxa"/>
          </w:tcPr>
          <w:p w14:paraId="72A76B1A" w14:textId="63E4ED62" w:rsidR="00E24F1E" w:rsidRPr="00E24F1E" w:rsidRDefault="00A20D4B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2FE4F256" w14:textId="77777777" w:rsidTr="00A20D4B">
        <w:tc>
          <w:tcPr>
            <w:tcW w:w="675" w:type="dxa"/>
          </w:tcPr>
          <w:p w14:paraId="637D0B4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76" w:type="dxa"/>
          </w:tcPr>
          <w:p w14:paraId="4F274092" w14:textId="6489185D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8E016B">
              <w:rPr>
                <w:sz w:val="28"/>
                <w:szCs w:val="28"/>
                <w:lang w:eastAsia="ru-RU"/>
              </w:rPr>
              <w:t xml:space="preserve"> </w:t>
            </w:r>
            <w:r w:rsidR="00A20D4B">
              <w:rPr>
                <w:sz w:val="28"/>
                <w:szCs w:val="28"/>
                <w:lang w:eastAsia="ru-RU"/>
              </w:rPr>
              <w:t>(</w:t>
            </w:r>
            <w:proofErr w:type="gramStart"/>
            <w:r w:rsidR="008E016B">
              <w:rPr>
                <w:sz w:val="28"/>
                <w:szCs w:val="28"/>
                <w:lang w:eastAsia="ru-RU"/>
              </w:rPr>
              <w:t xml:space="preserve">за  </w:t>
            </w:r>
            <w:r w:rsidR="008E016B" w:rsidRPr="008E016B">
              <w:rPr>
                <w:sz w:val="28"/>
                <w:szCs w:val="28"/>
                <w:lang w:eastAsia="ru-RU"/>
              </w:rPr>
              <w:t>педагогический</w:t>
            </w:r>
            <w:proofErr w:type="gramEnd"/>
            <w:r w:rsidR="008E016B" w:rsidRPr="008E016B">
              <w:rPr>
                <w:sz w:val="28"/>
                <w:szCs w:val="28"/>
                <w:lang w:eastAsia="ru-RU"/>
              </w:rPr>
              <w:t xml:space="preserve">  стаж работы</w:t>
            </w:r>
            <w:r w:rsidR="00A20D4B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24F1E" w:rsidRPr="00E24F1E" w14:paraId="051D32F5" w14:textId="77777777" w:rsidTr="00A20D4B">
        <w:tc>
          <w:tcPr>
            <w:tcW w:w="675" w:type="dxa"/>
          </w:tcPr>
          <w:p w14:paraId="7D31AA26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76" w:type="dxa"/>
          </w:tcPr>
          <w:p w14:paraId="75597CFF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8E016B">
              <w:rPr>
                <w:sz w:val="28"/>
                <w:szCs w:val="28"/>
                <w:lang w:eastAsia="ru-RU"/>
              </w:rPr>
              <w:t xml:space="preserve"> </w:t>
            </w:r>
            <w:r w:rsidR="008E016B" w:rsidRPr="008E016B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2A4080B5" w14:textId="77777777" w:rsidTr="00A20D4B">
        <w:tc>
          <w:tcPr>
            <w:tcW w:w="675" w:type="dxa"/>
          </w:tcPr>
          <w:p w14:paraId="4C389F45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76" w:type="dxa"/>
          </w:tcPr>
          <w:p w14:paraId="3342F1BC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8E016B">
              <w:rPr>
                <w:sz w:val="28"/>
                <w:szCs w:val="28"/>
                <w:lang w:eastAsia="ru-RU"/>
              </w:rPr>
              <w:t xml:space="preserve"> (з</w:t>
            </w:r>
            <w:r w:rsidR="008E016B" w:rsidRPr="008E016B">
              <w:rPr>
                <w:sz w:val="28"/>
                <w:szCs w:val="28"/>
                <w:lang w:eastAsia="ru-RU"/>
              </w:rPr>
              <w:t>а работу по информатизации системы образования Карталинского муниципального района</w:t>
            </w:r>
            <w:r w:rsidR="008E016B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14:paraId="79908E7F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B7956C" w14:textId="77777777" w:rsidR="00E24F1E" w:rsidRPr="00E24F1E" w:rsidRDefault="00E24F1E" w:rsidP="004A2FE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2EC30AB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4A13E13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77B3032B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298D77D1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333A55AF" w14:textId="77777777" w:rsidR="00E24F1E" w:rsidRPr="00B21D0B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FF5DC5C" w14:textId="33D67CBA" w:rsid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37C93" w14:textId="77777777" w:rsidR="004A2FE3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выплат стимулирующего характера, </w:t>
      </w:r>
    </w:p>
    <w:p w14:paraId="1426E972" w14:textId="77777777" w:rsidR="004A2FE3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устанавливаемых руководителям муниципальных</w:t>
      </w:r>
    </w:p>
    <w:p w14:paraId="7613A1B1" w14:textId="350ECEF9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подведомственных Управлению</w:t>
      </w:r>
    </w:p>
    <w:p w14:paraId="6A2EEF32" w14:textId="678154E6" w:rsid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F1E">
        <w:rPr>
          <w:rFonts w:ascii="Times New Roman" w:eastAsia="Times New Roman" w:hAnsi="Times New Roman"/>
          <w:sz w:val="28"/>
          <w:szCs w:val="28"/>
          <w:lang w:eastAsia="ru-RU"/>
        </w:rPr>
        <w:t>образования Карталинского муниципального района</w:t>
      </w:r>
    </w:p>
    <w:p w14:paraId="259B4096" w14:textId="77777777" w:rsidR="00E24F1E" w:rsidRPr="00E24F1E" w:rsidRDefault="00E24F1E" w:rsidP="004A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E24F1E" w:rsidRPr="00E24F1E" w14:paraId="7F7B1503" w14:textId="77777777" w:rsidTr="00A575CA">
        <w:tc>
          <w:tcPr>
            <w:tcW w:w="594" w:type="dxa"/>
          </w:tcPr>
          <w:p w14:paraId="500971C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57" w:type="dxa"/>
          </w:tcPr>
          <w:p w14:paraId="155F2E2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Перечень выплат стимулирующего характера</w:t>
            </w:r>
          </w:p>
        </w:tc>
      </w:tr>
      <w:tr w:rsidR="00E24F1E" w:rsidRPr="00E24F1E" w14:paraId="05CB17B4" w14:textId="77777777" w:rsidTr="00A575CA">
        <w:tc>
          <w:tcPr>
            <w:tcW w:w="594" w:type="dxa"/>
          </w:tcPr>
          <w:p w14:paraId="2FE21BC9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7" w:type="dxa"/>
          </w:tcPr>
          <w:p w14:paraId="1050C610" w14:textId="1723FF82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  <w:r w:rsidR="00A03543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5D1CCC73" w14:textId="77777777" w:rsidTr="00A575CA">
        <w:tc>
          <w:tcPr>
            <w:tcW w:w="594" w:type="dxa"/>
          </w:tcPr>
          <w:p w14:paraId="5B58F73B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7" w:type="dxa"/>
          </w:tcPr>
          <w:p w14:paraId="7F117E07" w14:textId="2524713B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 из неблагополучных семей, детьми-сиротами, детьми, оставшимися без попечения родителей, детьми, оказавшимися в трудной жизненной ситуации, детьми</w:t>
            </w:r>
            <w:r w:rsidR="00A575C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75CA">
              <w:rPr>
                <w:sz w:val="28"/>
                <w:szCs w:val="28"/>
                <w:lang w:eastAsia="ru-RU"/>
              </w:rPr>
              <w:t xml:space="preserve">- </w:t>
            </w:r>
            <w:r w:rsidR="00E24F1E" w:rsidRPr="00E24F1E">
              <w:rPr>
                <w:sz w:val="28"/>
                <w:szCs w:val="28"/>
                <w:lang w:eastAsia="ru-RU"/>
              </w:rPr>
              <w:t xml:space="preserve"> инвалидами</w:t>
            </w:r>
            <w:proofErr w:type="gramEnd"/>
            <w:r w:rsidR="00E24F1E" w:rsidRPr="00E24F1E">
              <w:rPr>
                <w:sz w:val="28"/>
                <w:szCs w:val="28"/>
                <w:lang w:eastAsia="ru-RU"/>
              </w:rPr>
              <w:t xml:space="preserve"> и детьми с ограниченными возможностями здоровья</w:t>
            </w:r>
          </w:p>
        </w:tc>
      </w:tr>
      <w:tr w:rsidR="00E24F1E" w:rsidRPr="00E24F1E" w14:paraId="2D0BAA31" w14:textId="77777777" w:rsidTr="00A575CA">
        <w:tc>
          <w:tcPr>
            <w:tcW w:w="594" w:type="dxa"/>
          </w:tcPr>
          <w:p w14:paraId="34DC45FF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7" w:type="dxa"/>
          </w:tcPr>
          <w:p w14:paraId="017628E6" w14:textId="373B9486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участие в экспериментах, конкурсах, проектах, мероприятиях</w:t>
            </w:r>
          </w:p>
        </w:tc>
      </w:tr>
      <w:tr w:rsidR="00E24F1E" w:rsidRPr="00E24F1E" w14:paraId="476A3EFA" w14:textId="77777777" w:rsidTr="00A575CA">
        <w:tc>
          <w:tcPr>
            <w:tcW w:w="594" w:type="dxa"/>
          </w:tcPr>
          <w:p w14:paraId="338CDAD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7" w:type="dxa"/>
          </w:tcPr>
          <w:p w14:paraId="3DB4428F" w14:textId="04FB9226" w:rsidR="00E24F1E" w:rsidRPr="00E24F1E" w:rsidRDefault="00A575CA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филиалов, отделений, структурных подразделений, расположенных вне места нахождения учреждения</w:t>
            </w:r>
          </w:p>
        </w:tc>
      </w:tr>
      <w:tr w:rsidR="00E24F1E" w:rsidRPr="00E24F1E" w14:paraId="7D535FFE" w14:textId="77777777" w:rsidTr="00A575CA">
        <w:tc>
          <w:tcPr>
            <w:tcW w:w="594" w:type="dxa"/>
          </w:tcPr>
          <w:p w14:paraId="51FEE8DE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7" w:type="dxa"/>
          </w:tcPr>
          <w:p w14:paraId="3B3863A4" w14:textId="1C4BCE76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выполнение особо важных и ответственных работ</w:t>
            </w:r>
          </w:p>
        </w:tc>
      </w:tr>
      <w:tr w:rsidR="00E24F1E" w:rsidRPr="00E24F1E" w14:paraId="74DF2D99" w14:textId="77777777" w:rsidTr="00A575CA">
        <w:tc>
          <w:tcPr>
            <w:tcW w:w="594" w:type="dxa"/>
          </w:tcPr>
          <w:p w14:paraId="0296962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757" w:type="dxa"/>
          </w:tcPr>
          <w:p w14:paraId="660BFC69" w14:textId="59E84704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районном методическом объединении</w:t>
            </w:r>
          </w:p>
        </w:tc>
      </w:tr>
      <w:tr w:rsidR="00E24F1E" w:rsidRPr="00E24F1E" w14:paraId="016F5163" w14:textId="77777777" w:rsidTr="00A575CA">
        <w:tc>
          <w:tcPr>
            <w:tcW w:w="594" w:type="dxa"/>
          </w:tcPr>
          <w:p w14:paraId="30E5352D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7" w:type="dxa"/>
          </w:tcPr>
          <w:p w14:paraId="6435DD15" w14:textId="2BE2FEF4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наличие ученой степени, почетного звания</w:t>
            </w:r>
            <w:r w:rsidR="00A03543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3158B993" w14:textId="77777777" w:rsidTr="00A575CA">
        <w:tc>
          <w:tcPr>
            <w:tcW w:w="594" w:type="dxa"/>
          </w:tcPr>
          <w:p w14:paraId="269205E1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7" w:type="dxa"/>
          </w:tcPr>
          <w:p w14:paraId="4AF84415" w14:textId="7DD43284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ученой степени</w:t>
            </w:r>
          </w:p>
        </w:tc>
      </w:tr>
      <w:tr w:rsidR="00E24F1E" w:rsidRPr="00E24F1E" w14:paraId="28F53A6B" w14:textId="77777777" w:rsidTr="00A575CA">
        <w:tc>
          <w:tcPr>
            <w:tcW w:w="594" w:type="dxa"/>
          </w:tcPr>
          <w:p w14:paraId="33D419C4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7" w:type="dxa"/>
          </w:tcPr>
          <w:p w14:paraId="6AED341D" w14:textId="12D26114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наличие спортивного звания, нагрудного знака, почетного звания</w:t>
            </w:r>
          </w:p>
        </w:tc>
      </w:tr>
      <w:tr w:rsidR="00E24F1E" w:rsidRPr="00E24F1E" w14:paraId="3FF45D02" w14:textId="77777777" w:rsidTr="00A575CA">
        <w:tc>
          <w:tcPr>
            <w:tcW w:w="594" w:type="dxa"/>
          </w:tcPr>
          <w:p w14:paraId="62CED457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7" w:type="dxa"/>
          </w:tcPr>
          <w:p w14:paraId="33B4F3A9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 за непрерывный стаж работы, выслугу лет</w:t>
            </w:r>
            <w:r w:rsidR="008E016B">
              <w:rPr>
                <w:sz w:val="28"/>
                <w:szCs w:val="28"/>
                <w:lang w:eastAsia="ru-RU"/>
              </w:rPr>
              <w:t>, з</w:t>
            </w:r>
            <w:r w:rsidR="008E016B" w:rsidRPr="008E016B">
              <w:rPr>
                <w:sz w:val="28"/>
                <w:szCs w:val="28"/>
                <w:lang w:eastAsia="ru-RU"/>
              </w:rPr>
              <w:t>а общий стаж работы</w:t>
            </w:r>
          </w:p>
        </w:tc>
      </w:tr>
      <w:tr w:rsidR="00E24F1E" w:rsidRPr="00E24F1E" w14:paraId="2FCD41EA" w14:textId="77777777" w:rsidTr="00A575CA">
        <w:tc>
          <w:tcPr>
            <w:tcW w:w="594" w:type="dxa"/>
          </w:tcPr>
          <w:p w14:paraId="1CA0DB9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57" w:type="dxa"/>
          </w:tcPr>
          <w:p w14:paraId="6213E1E0" w14:textId="77777777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Премиальные выплаты по итогам работы</w:t>
            </w:r>
            <w:r w:rsidR="008E016B">
              <w:rPr>
                <w:sz w:val="28"/>
                <w:szCs w:val="28"/>
                <w:lang w:eastAsia="ru-RU"/>
              </w:rPr>
              <w:t xml:space="preserve"> </w:t>
            </w:r>
            <w:r w:rsidR="008E016B" w:rsidRPr="008E016B">
              <w:rPr>
                <w:sz w:val="28"/>
                <w:szCs w:val="28"/>
                <w:lang w:eastAsia="ru-RU"/>
              </w:rPr>
              <w:t>(за месяц, квартал, полугодие, год)</w:t>
            </w:r>
          </w:p>
        </w:tc>
      </w:tr>
      <w:tr w:rsidR="00E24F1E" w:rsidRPr="00E24F1E" w14:paraId="312E7239" w14:textId="77777777" w:rsidTr="00A575CA">
        <w:tc>
          <w:tcPr>
            <w:tcW w:w="594" w:type="dxa"/>
          </w:tcPr>
          <w:p w14:paraId="70668B4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57" w:type="dxa"/>
          </w:tcPr>
          <w:p w14:paraId="28FA9B8E" w14:textId="40BE7DE9" w:rsidR="00E24F1E" w:rsidRPr="00E24F1E" w:rsidRDefault="00E24F1E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Выплаты, учитывающие особенности деятельности учреждения и отдельных категорий работников</w:t>
            </w:r>
            <w:r w:rsidR="00A03543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E24F1E" w:rsidRPr="00E24F1E" w14:paraId="28E91A99" w14:textId="77777777" w:rsidTr="00A575CA">
        <w:tc>
          <w:tcPr>
            <w:tcW w:w="594" w:type="dxa"/>
          </w:tcPr>
          <w:p w14:paraId="5DE0D42A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57" w:type="dxa"/>
          </w:tcPr>
          <w:p w14:paraId="153838D6" w14:textId="5C9A06DB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="00E24F1E" w:rsidRPr="00E24F1E">
              <w:rPr>
                <w:sz w:val="28"/>
                <w:szCs w:val="28"/>
                <w:lang w:eastAsia="ru-RU"/>
              </w:rPr>
              <w:t>работу  специальных</w:t>
            </w:r>
            <w:proofErr w:type="gramEnd"/>
            <w:r w:rsidR="00E24F1E" w:rsidRPr="00E24F1E">
              <w:rPr>
                <w:sz w:val="28"/>
                <w:szCs w:val="28"/>
                <w:lang w:eastAsia="ru-RU"/>
              </w:rPr>
              <w:t xml:space="preserve"> (коррекционных) отделений, классов, групп для обучающихся, воспитанников с ограниченными возможностями здоровья</w:t>
            </w:r>
          </w:p>
        </w:tc>
      </w:tr>
      <w:tr w:rsidR="00E24F1E" w:rsidRPr="00E24F1E" w14:paraId="0347969A" w14:textId="77777777" w:rsidTr="00A575CA">
        <w:tc>
          <w:tcPr>
            <w:tcW w:w="594" w:type="dxa"/>
          </w:tcPr>
          <w:p w14:paraId="11AE238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57" w:type="dxa"/>
          </w:tcPr>
          <w:p w14:paraId="60965BAB" w14:textId="2B5A42B9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в учреждениях, расположенных в сельских населенных пунктах</w:t>
            </w:r>
          </w:p>
        </w:tc>
      </w:tr>
      <w:tr w:rsidR="00E24F1E" w:rsidRPr="00E24F1E" w14:paraId="0C963451" w14:textId="77777777" w:rsidTr="00A575CA">
        <w:tc>
          <w:tcPr>
            <w:tcW w:w="594" w:type="dxa"/>
          </w:tcPr>
          <w:p w14:paraId="6C693F80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57" w:type="dxa"/>
          </w:tcPr>
          <w:p w14:paraId="1CB5FC21" w14:textId="5A72D0EE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с детьми</w:t>
            </w:r>
            <w:r w:rsidR="00F8623B">
              <w:rPr>
                <w:sz w:val="28"/>
                <w:szCs w:val="28"/>
                <w:lang w:eastAsia="ru-RU"/>
              </w:rPr>
              <w:t xml:space="preserve"> - </w:t>
            </w:r>
            <w:r w:rsidR="00E24F1E" w:rsidRPr="00E24F1E">
              <w:rPr>
                <w:sz w:val="28"/>
                <w:szCs w:val="28"/>
                <w:lang w:eastAsia="ru-RU"/>
              </w:rPr>
              <w:t>сиротами и детьми, оставшимися без попечения родителей</w:t>
            </w:r>
          </w:p>
        </w:tc>
      </w:tr>
      <w:tr w:rsidR="00E24F1E" w:rsidRPr="00E24F1E" w14:paraId="422A12B4" w14:textId="77777777" w:rsidTr="00A575CA">
        <w:tc>
          <w:tcPr>
            <w:tcW w:w="594" w:type="dxa"/>
          </w:tcPr>
          <w:p w14:paraId="7961AEFC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57" w:type="dxa"/>
          </w:tcPr>
          <w:p w14:paraId="3382F627" w14:textId="333B58F5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>а работу по информатизации системы образования Карталинского муниципального района</w:t>
            </w:r>
          </w:p>
        </w:tc>
      </w:tr>
      <w:tr w:rsidR="00E24F1E" w:rsidRPr="00E24F1E" w14:paraId="3DE262F0" w14:textId="77777777" w:rsidTr="00A575CA">
        <w:tc>
          <w:tcPr>
            <w:tcW w:w="594" w:type="dxa"/>
          </w:tcPr>
          <w:p w14:paraId="631C69BE" w14:textId="77777777" w:rsidR="00E24F1E" w:rsidRPr="00E24F1E" w:rsidRDefault="00E24F1E" w:rsidP="004A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24F1E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757" w:type="dxa"/>
          </w:tcPr>
          <w:p w14:paraId="54117C82" w14:textId="09E4EF39" w:rsidR="00E24F1E" w:rsidRPr="00E24F1E" w:rsidRDefault="00A03543" w:rsidP="00B6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E24F1E" w:rsidRPr="00E24F1E">
              <w:rPr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="00E24F1E" w:rsidRPr="00E24F1E">
              <w:rPr>
                <w:sz w:val="28"/>
                <w:szCs w:val="28"/>
                <w:lang w:eastAsia="ru-RU"/>
              </w:rPr>
              <w:t>работу  логопедических</w:t>
            </w:r>
            <w:proofErr w:type="gramEnd"/>
            <w:r w:rsidR="00E24F1E" w:rsidRPr="00E24F1E">
              <w:rPr>
                <w:sz w:val="28"/>
                <w:szCs w:val="28"/>
                <w:lang w:eastAsia="ru-RU"/>
              </w:rPr>
              <w:t xml:space="preserve"> групп, групп кратковременного пребывания детей</w:t>
            </w:r>
          </w:p>
        </w:tc>
      </w:tr>
    </w:tbl>
    <w:p w14:paraId="23886CCE" w14:textId="77777777" w:rsidR="00F6436A" w:rsidRPr="00216DF8" w:rsidRDefault="00F6436A" w:rsidP="00C656EC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sectPr w:rsidR="00F6436A" w:rsidRPr="00216DF8" w:rsidSect="0075306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A4D23" w14:textId="77777777" w:rsidR="001E784D" w:rsidRDefault="001E784D" w:rsidP="00A84263">
      <w:pPr>
        <w:spacing w:after="0" w:line="240" w:lineRule="auto"/>
      </w:pPr>
      <w:r>
        <w:separator/>
      </w:r>
    </w:p>
  </w:endnote>
  <w:endnote w:type="continuationSeparator" w:id="0">
    <w:p w14:paraId="1A187C0F" w14:textId="77777777" w:rsidR="001E784D" w:rsidRDefault="001E784D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244E" w14:textId="77777777" w:rsidR="001E784D" w:rsidRDefault="001E784D" w:rsidP="00A84263">
      <w:pPr>
        <w:spacing w:after="0" w:line="240" w:lineRule="auto"/>
      </w:pPr>
      <w:r>
        <w:separator/>
      </w:r>
    </w:p>
  </w:footnote>
  <w:footnote w:type="continuationSeparator" w:id="0">
    <w:p w14:paraId="52846A1F" w14:textId="77777777" w:rsidR="001E784D" w:rsidRDefault="001E784D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579"/>
      <w:docPartObj>
        <w:docPartGallery w:val="Page Numbers (Top of Page)"/>
        <w:docPartUnique/>
      </w:docPartObj>
    </w:sdtPr>
    <w:sdtEndPr/>
    <w:sdtContent>
      <w:p w14:paraId="1AA2F6E8" w14:textId="77777777" w:rsidR="00C9692F" w:rsidRDefault="00C9692F" w:rsidP="00A84263">
        <w:pPr>
          <w:pStyle w:val="a5"/>
          <w:jc w:val="center"/>
        </w:pPr>
        <w:r w:rsidRPr="00A84263">
          <w:rPr>
            <w:rFonts w:ascii="Times New Roman" w:hAnsi="Times New Roman"/>
            <w:sz w:val="28"/>
            <w:szCs w:val="28"/>
          </w:rPr>
          <w:fldChar w:fldCharType="begin"/>
        </w:r>
        <w:r w:rsidRPr="00A8426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8426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842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2021"/>
    <w:multiLevelType w:val="hybridMultilevel"/>
    <w:tmpl w:val="37AAE1AE"/>
    <w:lvl w:ilvl="0" w:tplc="F1AAB952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C80"/>
    <w:multiLevelType w:val="hybridMultilevel"/>
    <w:tmpl w:val="C3566EE4"/>
    <w:lvl w:ilvl="0" w:tplc="0A6E84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291"/>
    <w:multiLevelType w:val="hybridMultilevel"/>
    <w:tmpl w:val="B05E9346"/>
    <w:lvl w:ilvl="0" w:tplc="956AA904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68FA"/>
    <w:multiLevelType w:val="hybridMultilevel"/>
    <w:tmpl w:val="6DA00C80"/>
    <w:lvl w:ilvl="0" w:tplc="6A2A301E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C10"/>
    <w:multiLevelType w:val="hybridMultilevel"/>
    <w:tmpl w:val="E9FADCA4"/>
    <w:lvl w:ilvl="0" w:tplc="B0BCA9BA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37C0"/>
    <w:multiLevelType w:val="hybridMultilevel"/>
    <w:tmpl w:val="2F08C292"/>
    <w:lvl w:ilvl="0" w:tplc="07C4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86C74"/>
    <w:multiLevelType w:val="hybridMultilevel"/>
    <w:tmpl w:val="066CA35A"/>
    <w:lvl w:ilvl="0" w:tplc="FD462F90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AEB"/>
    <w:multiLevelType w:val="hybridMultilevel"/>
    <w:tmpl w:val="3A9CBB80"/>
    <w:lvl w:ilvl="0" w:tplc="5F6C48A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8"/>
    <w:rsid w:val="00015C2B"/>
    <w:rsid w:val="000202C1"/>
    <w:rsid w:val="00020B4D"/>
    <w:rsid w:val="00033F22"/>
    <w:rsid w:val="00036D90"/>
    <w:rsid w:val="000673D1"/>
    <w:rsid w:val="00083231"/>
    <w:rsid w:val="00084DF2"/>
    <w:rsid w:val="000A078C"/>
    <w:rsid w:val="000D6028"/>
    <w:rsid w:val="000F5DCE"/>
    <w:rsid w:val="00116E1D"/>
    <w:rsid w:val="001206AD"/>
    <w:rsid w:val="0014125D"/>
    <w:rsid w:val="00152297"/>
    <w:rsid w:val="00155302"/>
    <w:rsid w:val="0016350F"/>
    <w:rsid w:val="00164537"/>
    <w:rsid w:val="001740BC"/>
    <w:rsid w:val="001861A8"/>
    <w:rsid w:val="001A2237"/>
    <w:rsid w:val="001B1DA1"/>
    <w:rsid w:val="001C1801"/>
    <w:rsid w:val="001C2CDC"/>
    <w:rsid w:val="001D7F32"/>
    <w:rsid w:val="001E784D"/>
    <w:rsid w:val="001F5525"/>
    <w:rsid w:val="00216DF8"/>
    <w:rsid w:val="0028018E"/>
    <w:rsid w:val="00284D41"/>
    <w:rsid w:val="002970C0"/>
    <w:rsid w:val="002A1602"/>
    <w:rsid w:val="002B69DF"/>
    <w:rsid w:val="002E4931"/>
    <w:rsid w:val="002E5C03"/>
    <w:rsid w:val="002F38E6"/>
    <w:rsid w:val="00310682"/>
    <w:rsid w:val="00314603"/>
    <w:rsid w:val="003351CC"/>
    <w:rsid w:val="00336EA1"/>
    <w:rsid w:val="00343C8F"/>
    <w:rsid w:val="00382A7C"/>
    <w:rsid w:val="00384720"/>
    <w:rsid w:val="00396D2C"/>
    <w:rsid w:val="00396F39"/>
    <w:rsid w:val="003A1ACB"/>
    <w:rsid w:val="003B12AC"/>
    <w:rsid w:val="003D1DA2"/>
    <w:rsid w:val="003D3E35"/>
    <w:rsid w:val="003E143B"/>
    <w:rsid w:val="003F62CB"/>
    <w:rsid w:val="0040133A"/>
    <w:rsid w:val="00407102"/>
    <w:rsid w:val="0041607F"/>
    <w:rsid w:val="00460739"/>
    <w:rsid w:val="00465352"/>
    <w:rsid w:val="00477D74"/>
    <w:rsid w:val="00482386"/>
    <w:rsid w:val="004A2FE3"/>
    <w:rsid w:val="004C070E"/>
    <w:rsid w:val="004C3A6A"/>
    <w:rsid w:val="004D3C97"/>
    <w:rsid w:val="004F4E22"/>
    <w:rsid w:val="00504E2D"/>
    <w:rsid w:val="00515056"/>
    <w:rsid w:val="005228BF"/>
    <w:rsid w:val="00533FC0"/>
    <w:rsid w:val="00540922"/>
    <w:rsid w:val="0056465B"/>
    <w:rsid w:val="00585481"/>
    <w:rsid w:val="00594C78"/>
    <w:rsid w:val="005A122B"/>
    <w:rsid w:val="005C33EF"/>
    <w:rsid w:val="006225E6"/>
    <w:rsid w:val="0064727D"/>
    <w:rsid w:val="006657B1"/>
    <w:rsid w:val="0067155C"/>
    <w:rsid w:val="006958FF"/>
    <w:rsid w:val="006B5D5A"/>
    <w:rsid w:val="006E4D13"/>
    <w:rsid w:val="006F0A80"/>
    <w:rsid w:val="007051AD"/>
    <w:rsid w:val="00722CBE"/>
    <w:rsid w:val="0072519A"/>
    <w:rsid w:val="0075306F"/>
    <w:rsid w:val="00797656"/>
    <w:rsid w:val="00797D86"/>
    <w:rsid w:val="007A51A1"/>
    <w:rsid w:val="007C4016"/>
    <w:rsid w:val="007E6E33"/>
    <w:rsid w:val="0081289A"/>
    <w:rsid w:val="00836400"/>
    <w:rsid w:val="00872ACB"/>
    <w:rsid w:val="00877B89"/>
    <w:rsid w:val="00897BD9"/>
    <w:rsid w:val="008A5943"/>
    <w:rsid w:val="008D4CB9"/>
    <w:rsid w:val="008E016B"/>
    <w:rsid w:val="00905F09"/>
    <w:rsid w:val="00914D01"/>
    <w:rsid w:val="0091518B"/>
    <w:rsid w:val="00937252"/>
    <w:rsid w:val="00945CAC"/>
    <w:rsid w:val="00953A18"/>
    <w:rsid w:val="00957595"/>
    <w:rsid w:val="009B4409"/>
    <w:rsid w:val="009E2C3E"/>
    <w:rsid w:val="009F1232"/>
    <w:rsid w:val="00A00464"/>
    <w:rsid w:val="00A03543"/>
    <w:rsid w:val="00A20D4B"/>
    <w:rsid w:val="00A27A07"/>
    <w:rsid w:val="00A30E8C"/>
    <w:rsid w:val="00A47174"/>
    <w:rsid w:val="00A5488F"/>
    <w:rsid w:val="00A575CA"/>
    <w:rsid w:val="00A577C6"/>
    <w:rsid w:val="00A72EEE"/>
    <w:rsid w:val="00A84263"/>
    <w:rsid w:val="00A916F0"/>
    <w:rsid w:val="00AC2650"/>
    <w:rsid w:val="00AC4279"/>
    <w:rsid w:val="00AE4ACD"/>
    <w:rsid w:val="00AF06D8"/>
    <w:rsid w:val="00B20C0A"/>
    <w:rsid w:val="00B21D0B"/>
    <w:rsid w:val="00B321DE"/>
    <w:rsid w:val="00B3584A"/>
    <w:rsid w:val="00B60AC5"/>
    <w:rsid w:val="00B612E2"/>
    <w:rsid w:val="00B62559"/>
    <w:rsid w:val="00B6471E"/>
    <w:rsid w:val="00B7084E"/>
    <w:rsid w:val="00BB2BF8"/>
    <w:rsid w:val="00BF7740"/>
    <w:rsid w:val="00C008B2"/>
    <w:rsid w:val="00C14C07"/>
    <w:rsid w:val="00C27DDA"/>
    <w:rsid w:val="00C50B08"/>
    <w:rsid w:val="00C656EC"/>
    <w:rsid w:val="00C9692F"/>
    <w:rsid w:val="00CC0CA3"/>
    <w:rsid w:val="00CD5876"/>
    <w:rsid w:val="00CE2030"/>
    <w:rsid w:val="00CF214C"/>
    <w:rsid w:val="00D306D1"/>
    <w:rsid w:val="00D37DD3"/>
    <w:rsid w:val="00D40145"/>
    <w:rsid w:val="00DA1CD8"/>
    <w:rsid w:val="00DB267E"/>
    <w:rsid w:val="00DB3BAC"/>
    <w:rsid w:val="00E1799A"/>
    <w:rsid w:val="00E24F1E"/>
    <w:rsid w:val="00E37134"/>
    <w:rsid w:val="00E42778"/>
    <w:rsid w:val="00E44C4E"/>
    <w:rsid w:val="00E66B02"/>
    <w:rsid w:val="00E9103E"/>
    <w:rsid w:val="00E9397B"/>
    <w:rsid w:val="00EB66E4"/>
    <w:rsid w:val="00ED5D29"/>
    <w:rsid w:val="00EE5F62"/>
    <w:rsid w:val="00F2000F"/>
    <w:rsid w:val="00F355D7"/>
    <w:rsid w:val="00F529D9"/>
    <w:rsid w:val="00F5362E"/>
    <w:rsid w:val="00F6436A"/>
    <w:rsid w:val="00F841D7"/>
    <w:rsid w:val="00F8623B"/>
    <w:rsid w:val="00FB2394"/>
    <w:rsid w:val="00FC4110"/>
    <w:rsid w:val="00FC775A"/>
    <w:rsid w:val="00FD69EE"/>
    <w:rsid w:val="00FE4646"/>
    <w:rsid w:val="00FF0B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670"/>
  <w15:docId w15:val="{F3E461E2-10F5-4CF3-B57F-34448DD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2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26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C27DDA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E24F1E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7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BF3A-935F-4152-8D3D-452E82EB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29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36</cp:revision>
  <cp:lastPrinted>2024-09-19T04:40:00Z</cp:lastPrinted>
  <dcterms:created xsi:type="dcterms:W3CDTF">2024-09-13T06:00:00Z</dcterms:created>
  <dcterms:modified xsi:type="dcterms:W3CDTF">2024-10-02T10:48:00Z</dcterms:modified>
</cp:coreProperties>
</file>